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1A4DF" w14:textId="77777777" w:rsidR="00A515EB" w:rsidRPr="00CB7442" w:rsidRDefault="00CB7442" w:rsidP="006A2FE9">
      <w:pPr>
        <w:pStyle w:val="Antrat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566EC2D2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Lentelstinklelis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49CBAC52" w14:textId="77777777" w:rsidTr="00576CCC">
        <w:tc>
          <w:tcPr>
            <w:tcW w:w="2972" w:type="dxa"/>
          </w:tcPr>
          <w:p w14:paraId="7234DAE3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70BE262E" w14:textId="58FE3263" w:rsidR="00FC4A35" w:rsidRPr="00080A4D" w:rsidRDefault="00542A74" w:rsidP="00542A74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 xml:space="preserve">European </w:t>
            </w:r>
            <w:r w:rsidR="006A2FE9" w:rsidRPr="00080A4D">
              <w:rPr>
                <w:i/>
                <w:szCs w:val="20"/>
                <w:lang w:val="en-US"/>
              </w:rPr>
              <w:t>Cooperation P</w:t>
            </w:r>
            <w:r w:rsidR="00DE2DD9" w:rsidRPr="00080A4D">
              <w:rPr>
                <w:i/>
                <w:szCs w:val="20"/>
                <w:lang w:val="en-US"/>
              </w:rPr>
              <w:t>rojects</w:t>
            </w:r>
          </w:p>
        </w:tc>
      </w:tr>
      <w:tr w:rsidR="006A2FE9" w:rsidRPr="00DD16E9" w14:paraId="25D76238" w14:textId="77777777" w:rsidTr="00576CCC">
        <w:tc>
          <w:tcPr>
            <w:tcW w:w="2972" w:type="dxa"/>
          </w:tcPr>
          <w:p w14:paraId="259E9823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503F4218" w14:textId="4304C205" w:rsidR="006A2FE9" w:rsidRPr="00080A4D" w:rsidRDefault="003920AD" w:rsidP="003920AD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Small</w:t>
            </w:r>
            <w:r w:rsidR="006A2FE9"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14:paraId="52DFCD78" w14:textId="77777777" w:rsidR="00E97F53" w:rsidRPr="00542A74" w:rsidRDefault="00E97F53" w:rsidP="00473C16">
      <w:pPr>
        <w:rPr>
          <w:lang w:val="en-US"/>
        </w:rPr>
      </w:pPr>
    </w:p>
    <w:p w14:paraId="6EDA473D" w14:textId="77777777" w:rsidR="00FC4A35" w:rsidRPr="00DE2DD9" w:rsidRDefault="00FC4A35" w:rsidP="00542A74">
      <w:pPr>
        <w:pStyle w:val="Antrat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Lentelstinklelis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2A9C280C" w14:textId="77777777" w:rsidTr="00576CCC">
        <w:tc>
          <w:tcPr>
            <w:tcW w:w="2972" w:type="dxa"/>
          </w:tcPr>
          <w:p w14:paraId="46EBD669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608D5FAC" w14:textId="35833CB3" w:rsidR="00FC4A35" w:rsidRPr="006A2FE9" w:rsidRDefault="00B17A90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Šiauliai</w:t>
            </w:r>
            <w:proofErr w:type="spellEnd"/>
            <w:r>
              <w:rPr>
                <w:lang w:val="en-US"/>
              </w:rPr>
              <w:t xml:space="preserve"> City </w:t>
            </w:r>
            <w:proofErr w:type="spellStart"/>
            <w:r>
              <w:rPr>
                <w:lang w:val="en-US"/>
              </w:rPr>
              <w:t>Manicipality</w:t>
            </w:r>
            <w:proofErr w:type="spellEnd"/>
            <w:r>
              <w:rPr>
                <w:lang w:val="en-US"/>
              </w:rPr>
              <w:t xml:space="preserve"> Nursing Home</w:t>
            </w:r>
          </w:p>
        </w:tc>
      </w:tr>
      <w:tr w:rsidR="00212FFF" w:rsidRPr="00212FFF" w14:paraId="780380FE" w14:textId="77777777" w:rsidTr="00576CCC">
        <w:tc>
          <w:tcPr>
            <w:tcW w:w="2972" w:type="dxa"/>
          </w:tcPr>
          <w:p w14:paraId="43B910AD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2DC19F28" w14:textId="12CFF783" w:rsidR="00212FFF" w:rsidRPr="00212FFF" w:rsidRDefault="00B17A90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Lithuania</w:t>
            </w:r>
          </w:p>
        </w:tc>
      </w:tr>
      <w:tr w:rsidR="00D87A47" w:rsidRPr="00DD16E9" w14:paraId="7A05F4D2" w14:textId="77777777" w:rsidTr="00576CCC">
        <w:tc>
          <w:tcPr>
            <w:tcW w:w="2972" w:type="dxa"/>
          </w:tcPr>
          <w:p w14:paraId="39788AB5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606E1419" w14:textId="42FFF154" w:rsidR="00D87A47" w:rsidRPr="00D87A47" w:rsidRDefault="00B17A90" w:rsidP="00705A18">
            <w:pPr>
              <w:rPr>
                <w:i/>
                <w:lang w:val="en-US"/>
              </w:rPr>
            </w:pPr>
            <w:r w:rsidRPr="00B17A90">
              <w:rPr>
                <w:i/>
                <w:lang w:val="en-US"/>
              </w:rPr>
              <w:t>https://siauliuglobosnamai.lt/</w:t>
            </w:r>
          </w:p>
        </w:tc>
      </w:tr>
      <w:tr w:rsidR="00705A18" w:rsidRPr="00DD16E9" w14:paraId="0F81BCC4" w14:textId="77777777" w:rsidTr="00576CCC">
        <w:tc>
          <w:tcPr>
            <w:tcW w:w="2972" w:type="dxa"/>
          </w:tcPr>
          <w:p w14:paraId="518E1227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525B315E" w14:textId="1B2C6A3B" w:rsidR="00705A18" w:rsidRPr="00212FFF" w:rsidRDefault="00B17A90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Laura </w:t>
            </w:r>
            <w:proofErr w:type="spellStart"/>
            <w:r>
              <w:rPr>
                <w:i/>
                <w:lang w:val="en-US"/>
              </w:rPr>
              <w:t>Žarskienė</w:t>
            </w:r>
            <w:proofErr w:type="spellEnd"/>
            <w:r>
              <w:rPr>
                <w:i/>
                <w:lang w:val="en-US"/>
              </w:rPr>
              <w:t xml:space="preserve"> zarskiene.sgloba@gmail.com</w:t>
            </w:r>
          </w:p>
        </w:tc>
      </w:tr>
      <w:tr w:rsidR="00705A18" w:rsidRPr="00DD16E9" w14:paraId="15FDA416" w14:textId="77777777" w:rsidTr="00576CCC">
        <w:tc>
          <w:tcPr>
            <w:tcW w:w="2972" w:type="dxa"/>
          </w:tcPr>
          <w:p w14:paraId="7F3367F7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72287AD8" w14:textId="3A6813C7" w:rsidR="00705A18" w:rsidRPr="00080A4D" w:rsidRDefault="00B17A90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Budgetary institution</w:t>
            </w:r>
          </w:p>
        </w:tc>
      </w:tr>
      <w:tr w:rsidR="00705A18" w:rsidRPr="00DD16E9" w14:paraId="681DD6C9" w14:textId="77777777" w:rsidTr="00576CCC">
        <w:tc>
          <w:tcPr>
            <w:tcW w:w="2972" w:type="dxa"/>
          </w:tcPr>
          <w:p w14:paraId="3E8C9DF5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3394A229" w14:textId="509A68BA" w:rsidR="00705A18" w:rsidRPr="00080A4D" w:rsidRDefault="00C503C7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165</w:t>
            </w:r>
            <w:r w:rsidR="00705A18" w:rsidRPr="00080A4D">
              <w:rPr>
                <w:i/>
                <w:lang w:val="en-US"/>
              </w:rPr>
              <w:t xml:space="preserve"> employees</w:t>
            </w:r>
          </w:p>
        </w:tc>
      </w:tr>
      <w:tr w:rsidR="00705A18" w:rsidRPr="00DD16E9" w14:paraId="4D493200" w14:textId="77777777" w:rsidTr="00576CCC">
        <w:tc>
          <w:tcPr>
            <w:tcW w:w="2972" w:type="dxa"/>
          </w:tcPr>
          <w:p w14:paraId="5BC5B954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4B63C353" w14:textId="3534FB0D" w:rsidR="00705A18" w:rsidRPr="00080A4D" w:rsidRDefault="00C503C7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947665072</w:t>
            </w:r>
          </w:p>
        </w:tc>
      </w:tr>
      <w:tr w:rsidR="00705A18" w:rsidRPr="00DD16E9" w14:paraId="00666E98" w14:textId="77777777" w:rsidTr="00576CCC">
        <w:trPr>
          <w:trHeight w:val="70"/>
        </w:trPr>
        <w:tc>
          <w:tcPr>
            <w:tcW w:w="2972" w:type="dxa"/>
          </w:tcPr>
          <w:p w14:paraId="0C100498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7684B2C0" w14:textId="77777777" w:rsidR="00E51782" w:rsidRPr="00E51782" w:rsidRDefault="00E51782" w:rsidP="00E51782">
            <w:pPr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Arial" w:hAnsi="Arial" w:cs="Arial"/>
              </w:rPr>
            </w:pPr>
            <w:hyperlink r:id="rId10" w:history="1">
              <w:r w:rsidRPr="00E51782">
                <w:rPr>
                  <w:rStyle w:val="Hipersaitas"/>
                  <w:rFonts w:ascii="Arial" w:hAnsi="Arial" w:cs="Arial"/>
                  <w:color w:val="auto"/>
                  <w:u w:val="none"/>
                </w:rPr>
                <w:t>Institutional social care (long-term, short-term) for the elderly</w:t>
              </w:r>
            </w:hyperlink>
            <w:r w:rsidRPr="00E51782">
              <w:rPr>
                <w:rFonts w:ascii="Arial" w:hAnsi="Arial" w:cs="Arial"/>
              </w:rPr>
              <w:t> .</w:t>
            </w:r>
          </w:p>
          <w:p w14:paraId="5BCA61B7" w14:textId="77777777" w:rsidR="00E51782" w:rsidRPr="00E51782" w:rsidRDefault="00E51782" w:rsidP="00E51782">
            <w:pPr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Arial" w:hAnsi="Arial" w:cs="Arial"/>
              </w:rPr>
            </w:pPr>
            <w:hyperlink r:id="rId11" w:history="1">
              <w:r w:rsidRPr="00E51782">
                <w:rPr>
                  <w:rStyle w:val="Hipersaitas"/>
                  <w:rFonts w:ascii="Arial" w:hAnsi="Arial" w:cs="Arial"/>
                  <w:color w:val="auto"/>
                  <w:u w:val="none"/>
                </w:rPr>
                <w:t>Institutional social care (long-term, short-term) for adults with disabilities.</w:t>
              </w:r>
            </w:hyperlink>
          </w:p>
          <w:p w14:paraId="7E138DF5" w14:textId="01C72D3C" w:rsidR="00E51782" w:rsidRPr="00E51782" w:rsidRDefault="00E51782" w:rsidP="00E51782">
            <w:pPr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Arial" w:hAnsi="Arial" w:cs="Arial"/>
              </w:rPr>
            </w:pPr>
            <w:hyperlink r:id="rId12" w:history="1">
              <w:r w:rsidRPr="00E51782">
                <w:rPr>
                  <w:rStyle w:val="Hipersaitas"/>
                  <w:rFonts w:ascii="Arial" w:hAnsi="Arial" w:cs="Arial"/>
                  <w:color w:val="auto"/>
                  <w:u w:val="none"/>
                </w:rPr>
                <w:t>Institutional social care (day care</w:t>
              </w:r>
              <w:r w:rsidR="009D3D12">
                <w:rPr>
                  <w:rStyle w:val="Hipersaitas"/>
                  <w:rFonts w:ascii="Arial" w:hAnsi="Arial" w:cs="Arial"/>
                  <w:color w:val="auto"/>
                  <w:u w:val="none"/>
                </w:rPr>
                <w:t>, long-term, short-term</w:t>
              </w:r>
              <w:r w:rsidRPr="00E51782">
                <w:rPr>
                  <w:rStyle w:val="Hipersaitas"/>
                  <w:rFonts w:ascii="Arial" w:hAnsi="Arial" w:cs="Arial"/>
                  <w:color w:val="auto"/>
                  <w:u w:val="none"/>
                </w:rPr>
                <w:t>), adults with disabilities, and the elderly</w:t>
              </w:r>
            </w:hyperlink>
            <w:r w:rsidRPr="00E51782">
              <w:rPr>
                <w:rFonts w:ascii="Arial" w:hAnsi="Arial" w:cs="Arial"/>
              </w:rPr>
              <w:t> .</w:t>
            </w:r>
          </w:p>
          <w:p w14:paraId="5D8CDF7C" w14:textId="499EC2D7" w:rsidR="00705A18" w:rsidRPr="009D3D12" w:rsidRDefault="00E51782" w:rsidP="009D3D12">
            <w:pPr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="Arial" w:hAnsi="Arial" w:cs="Arial"/>
              </w:rPr>
            </w:pPr>
            <w:r w:rsidRPr="00E51782">
              <w:rPr>
                <w:rFonts w:ascii="Arial" w:hAnsi="Arial" w:cs="Arial"/>
              </w:rPr>
              <w:fldChar w:fldCharType="begin"/>
            </w:r>
            <w:r w:rsidRPr="00E51782">
              <w:rPr>
                <w:rFonts w:ascii="Arial" w:hAnsi="Arial" w:cs="Arial"/>
              </w:rPr>
              <w:instrText xml:space="preserve"> HYPERLINK "https://drive.google.com/file/d/1Swd3XYIJVlF6mHGoTQg2RaU94FUKycCb/view?usp=sharing" </w:instrText>
            </w:r>
            <w:r w:rsidRPr="00E51782">
              <w:rPr>
                <w:rFonts w:ascii="Arial" w:hAnsi="Arial" w:cs="Arial"/>
              </w:rPr>
              <w:fldChar w:fldCharType="separate"/>
            </w:r>
            <w:r w:rsidRPr="00E51782">
              <w:rPr>
                <w:rStyle w:val="Hipersaitas"/>
                <w:rFonts w:ascii="Arial" w:hAnsi="Arial" w:cs="Arial"/>
                <w:color w:val="auto"/>
                <w:u w:val="none"/>
              </w:rPr>
              <w:t>Social care for adults with disabilities, and elderly people at home.</w:t>
            </w:r>
            <w:r w:rsidRPr="00E51782">
              <w:rPr>
                <w:rFonts w:ascii="Arial" w:hAnsi="Arial" w:cs="Arial"/>
              </w:rPr>
              <w:fldChar w:fldCharType="end"/>
            </w:r>
            <w:bookmarkStart w:id="0" w:name="_GoBack"/>
            <w:bookmarkEnd w:id="0"/>
          </w:p>
        </w:tc>
      </w:tr>
      <w:tr w:rsidR="00705A18" w:rsidRPr="00DD16E9" w14:paraId="52221293" w14:textId="77777777" w:rsidTr="00576CCC">
        <w:trPr>
          <w:trHeight w:val="70"/>
        </w:trPr>
        <w:tc>
          <w:tcPr>
            <w:tcW w:w="2972" w:type="dxa"/>
          </w:tcPr>
          <w:p w14:paraId="74AD68D3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3B9B5BEB" w14:textId="58B5013A"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project partner</w:t>
            </w:r>
          </w:p>
        </w:tc>
      </w:tr>
      <w:tr w:rsidR="00705A18" w:rsidRPr="00DD16E9" w14:paraId="564307C0" w14:textId="77777777" w:rsidTr="00576CCC">
        <w:trPr>
          <w:trHeight w:val="70"/>
        </w:trPr>
        <w:tc>
          <w:tcPr>
            <w:tcW w:w="2972" w:type="dxa"/>
          </w:tcPr>
          <w:p w14:paraId="002F60D5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34A26D2C" w14:textId="32FCEC68" w:rsidR="00705A18" w:rsidRPr="00080A4D" w:rsidRDefault="00705A18" w:rsidP="00705A18">
            <w:pPr>
              <w:rPr>
                <w:i/>
                <w:lang w:val="en-US"/>
              </w:rPr>
            </w:pPr>
          </w:p>
        </w:tc>
      </w:tr>
    </w:tbl>
    <w:p w14:paraId="648D4603" w14:textId="77777777" w:rsidR="00FC4A35" w:rsidRPr="00AC2B8C" w:rsidRDefault="00FC4A35" w:rsidP="00473C16">
      <w:pPr>
        <w:rPr>
          <w:lang w:val="en-US"/>
        </w:rPr>
      </w:pPr>
    </w:p>
    <w:p w14:paraId="1AC3C532" w14:textId="77777777" w:rsidR="00FC4A35" w:rsidRPr="00AC2B8C" w:rsidRDefault="00FC4A35" w:rsidP="00542A74">
      <w:pPr>
        <w:pStyle w:val="Antrat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Lentelstinklelis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440ABE07" w14:textId="77777777" w:rsidTr="00576CCC">
        <w:tc>
          <w:tcPr>
            <w:tcW w:w="2972" w:type="dxa"/>
          </w:tcPr>
          <w:p w14:paraId="6370DC6A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7BC4B2C2" w14:textId="5FF5A1FC" w:rsidR="00FC4A35" w:rsidRPr="00080A4D" w:rsidRDefault="00E47B30" w:rsidP="00212FFF">
            <w:pPr>
              <w:rPr>
                <w:i/>
                <w:lang w:val="en-US"/>
              </w:rPr>
            </w:pPr>
            <w:r w:rsidRPr="00E47B30">
              <w:rPr>
                <w:i/>
                <w:lang w:val="en-US"/>
              </w:rPr>
              <w:t>Inclusion of the elderly and people with disabilities</w:t>
            </w:r>
            <w:r>
              <w:rPr>
                <w:i/>
                <w:lang w:val="en-US"/>
              </w:rPr>
              <w:t xml:space="preserve"> in art and culture</w:t>
            </w:r>
          </w:p>
        </w:tc>
      </w:tr>
      <w:tr w:rsidR="00FC4A35" w:rsidRPr="00DD16E9" w14:paraId="62D8E88A" w14:textId="77777777" w:rsidTr="00576CCC">
        <w:tc>
          <w:tcPr>
            <w:tcW w:w="2972" w:type="dxa"/>
          </w:tcPr>
          <w:p w14:paraId="6B28EEA1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1C577965" w14:textId="5C9BBDEC" w:rsidR="00FC4A35" w:rsidRPr="00AC2B8C" w:rsidRDefault="00E32F46" w:rsidP="00473C16">
            <w:pPr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</w:tr>
      <w:tr w:rsidR="00DE2DD9" w:rsidRPr="00DD16E9" w14:paraId="286E9AED" w14:textId="77777777" w:rsidTr="00576CCC">
        <w:tc>
          <w:tcPr>
            <w:tcW w:w="2972" w:type="dxa"/>
          </w:tcPr>
          <w:p w14:paraId="365DCF99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47F1F5C6" w14:textId="46265A1C" w:rsidR="00DE2DD9" w:rsidRPr="00AC2B8C" w:rsidRDefault="00E32F46" w:rsidP="00473C16">
            <w:pPr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</w:tr>
    </w:tbl>
    <w:p w14:paraId="363A4273" w14:textId="77777777" w:rsidR="00FC4A35" w:rsidRDefault="00FC4A35" w:rsidP="00473C16">
      <w:pPr>
        <w:rPr>
          <w:lang w:val="en-US"/>
        </w:rPr>
      </w:pPr>
    </w:p>
    <w:p w14:paraId="74141323" w14:textId="77777777" w:rsidR="00DE2DD9" w:rsidRDefault="00DE2DD9" w:rsidP="00542A74">
      <w:pPr>
        <w:pStyle w:val="Antrat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Lentelstinklelis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2F8B94ED" w14:textId="77777777" w:rsidTr="00576CCC">
        <w:tc>
          <w:tcPr>
            <w:tcW w:w="2972" w:type="dxa"/>
          </w:tcPr>
          <w:p w14:paraId="412F0BFE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29049317" w14:textId="1C2D454B" w:rsidR="00DE2DD9" w:rsidRPr="00080A4D" w:rsidRDefault="009D3D12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</w:t>
            </w:r>
            <w:r w:rsidRPr="009D3D12">
              <w:rPr>
                <w:i/>
                <w:lang w:val="en-US"/>
              </w:rPr>
              <w:t xml:space="preserve">ll </w:t>
            </w:r>
            <w:r>
              <w:rPr>
                <w:i/>
                <w:lang w:val="en-US"/>
              </w:rPr>
              <w:t>countries</w:t>
            </w:r>
            <w:r w:rsidRPr="009D3D12">
              <w:rPr>
                <w:i/>
                <w:lang w:val="en-US"/>
              </w:rPr>
              <w:t xml:space="preserve"> involved in the project</w:t>
            </w:r>
          </w:p>
        </w:tc>
      </w:tr>
      <w:tr w:rsidR="00DE2DD9" w14:paraId="3DAE39A9" w14:textId="77777777" w:rsidTr="00576CCC">
        <w:tc>
          <w:tcPr>
            <w:tcW w:w="2972" w:type="dxa"/>
          </w:tcPr>
          <w:p w14:paraId="18DD0B16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72FF0D4D" w14:textId="0C0FE9B6" w:rsidR="00DE2DD9" w:rsidRPr="00080A4D" w:rsidRDefault="009D3D12" w:rsidP="00473C16">
            <w:pPr>
              <w:rPr>
                <w:i/>
                <w:lang w:val="en-US"/>
              </w:rPr>
            </w:pPr>
            <w:r w:rsidRPr="009D3D12">
              <w:rPr>
                <w:i/>
                <w:lang w:val="en-US"/>
              </w:rPr>
              <w:t>Projects related to:  - The participation of people with disabilities in the field of culture</w:t>
            </w:r>
            <w:r>
              <w:rPr>
                <w:i/>
                <w:lang w:val="en-US"/>
              </w:rPr>
              <w:t xml:space="preserve"> or art</w:t>
            </w:r>
            <w:r w:rsidRPr="009D3D12">
              <w:rPr>
                <w:i/>
                <w:lang w:val="en-US"/>
              </w:rPr>
              <w:t>. - Accessibility and inclusion of people with disabilities.</w:t>
            </w:r>
          </w:p>
        </w:tc>
      </w:tr>
      <w:tr w:rsidR="006A2FE9" w:rsidRPr="00DD16E9" w14:paraId="064AE9BB" w14:textId="77777777" w:rsidTr="00576CCC">
        <w:tc>
          <w:tcPr>
            <w:tcW w:w="2972" w:type="dxa"/>
          </w:tcPr>
          <w:p w14:paraId="5FE6D771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35E3FC18" w14:textId="6A82BA00" w:rsidR="006A2FE9" w:rsidRPr="00080A4D" w:rsidRDefault="009D3D12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-March 28, 2025</w:t>
            </w:r>
          </w:p>
        </w:tc>
      </w:tr>
    </w:tbl>
    <w:p w14:paraId="02F56994" w14:textId="77777777" w:rsidR="00DE2DD9" w:rsidRDefault="00DE2DD9" w:rsidP="00542A74">
      <w:pPr>
        <w:pStyle w:val="Antrat2"/>
        <w:rPr>
          <w:lang w:val="en-US"/>
        </w:rPr>
      </w:pPr>
    </w:p>
    <w:p w14:paraId="1BE0008D" w14:textId="77777777" w:rsidR="00DE2DD9" w:rsidRDefault="00542A74" w:rsidP="00542A74">
      <w:pPr>
        <w:pStyle w:val="Antrat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Lentelstinklelis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7C5273B2" w14:textId="77777777" w:rsidTr="00576CCC">
        <w:tc>
          <w:tcPr>
            <w:tcW w:w="2972" w:type="dxa"/>
          </w:tcPr>
          <w:p w14:paraId="7B81D406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3EAFE0DE" w14:textId="794F8CDE" w:rsidR="00542A74" w:rsidRDefault="009D3D12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14:paraId="78BAFE95" w14:textId="77777777" w:rsidTr="00576CCC">
        <w:tc>
          <w:tcPr>
            <w:tcW w:w="2972" w:type="dxa"/>
          </w:tcPr>
          <w:p w14:paraId="022D65B6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22A395EA" w14:textId="3427F60C" w:rsidR="00542A74" w:rsidRDefault="009D3D12" w:rsidP="00473C16">
            <w:pPr>
              <w:rPr>
                <w:lang w:val="en-US"/>
              </w:rPr>
            </w:pPr>
            <w:r w:rsidRPr="009D3D12">
              <w:rPr>
                <w:lang w:val="en-US"/>
              </w:rPr>
              <w:t>Small projects in partnership with institutions willing to work with inclusion and accessibility for persons with disabilities</w:t>
            </w:r>
          </w:p>
        </w:tc>
      </w:tr>
    </w:tbl>
    <w:p w14:paraId="38C5A366" w14:textId="77777777" w:rsidR="00576CCC" w:rsidRDefault="00576CCC" w:rsidP="00576CCC">
      <w:pPr>
        <w:pStyle w:val="Antrat2"/>
        <w:rPr>
          <w:rFonts w:eastAsiaTheme="minorHAnsi" w:cstheme="minorBidi"/>
          <w:b w:val="0"/>
          <w:szCs w:val="22"/>
          <w:lang w:val="en-US"/>
        </w:rPr>
      </w:pPr>
    </w:p>
    <w:p w14:paraId="111A50E8" w14:textId="77777777" w:rsidR="00576CCC" w:rsidRDefault="00576CCC" w:rsidP="00576CCC">
      <w:pPr>
        <w:pStyle w:val="Antrat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09E54CBF" w14:textId="77777777" w:rsidTr="00576CCC">
        <w:tc>
          <w:tcPr>
            <w:tcW w:w="2972" w:type="dxa"/>
          </w:tcPr>
          <w:p w14:paraId="399E8762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 xml:space="preserve">partner search can be </w:t>
            </w:r>
            <w:proofErr w:type="gramStart"/>
            <w:r w:rsidR="00D87A47">
              <w:rPr>
                <w:lang w:val="en-US"/>
              </w:rPr>
              <w:t>published?</w:t>
            </w:r>
            <w:r w:rsidR="00705A18">
              <w:rPr>
                <w:lang w:val="en-US"/>
              </w:rPr>
              <w:t>*</w:t>
            </w:r>
            <w:proofErr w:type="gramEnd"/>
          </w:p>
        </w:tc>
        <w:tc>
          <w:tcPr>
            <w:tcW w:w="6656" w:type="dxa"/>
          </w:tcPr>
          <w:p w14:paraId="11BC8FCC" w14:textId="36AAD616" w:rsidR="00576CCC" w:rsidRPr="00080A4D" w:rsidRDefault="00576CCC" w:rsidP="00576CCC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Yes</w:t>
            </w:r>
          </w:p>
        </w:tc>
      </w:tr>
    </w:tbl>
    <w:p w14:paraId="3CBDE160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F88ED" w14:textId="77777777" w:rsidR="00080545" w:rsidRDefault="00080545" w:rsidP="00473C16">
      <w:pPr>
        <w:spacing w:after="0" w:line="240" w:lineRule="auto"/>
      </w:pPr>
      <w:r>
        <w:separator/>
      </w:r>
    </w:p>
  </w:endnote>
  <w:endnote w:type="continuationSeparator" w:id="0">
    <w:p w14:paraId="068F4B72" w14:textId="77777777" w:rsidR="00080545" w:rsidRDefault="00080545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CD02E" w14:textId="77777777" w:rsidR="00080A4D" w:rsidRPr="00080A4D" w:rsidRDefault="00705A18" w:rsidP="00705A18">
    <w:pPr>
      <w:pStyle w:val="Porat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="00080A4D" w:rsidRPr="00080A4D">
      <w:rPr>
        <w:sz w:val="16"/>
        <w:szCs w:val="16"/>
        <w:lang w:val="en-US"/>
      </w:rPr>
      <w:t>programme</w:t>
    </w:r>
    <w:proofErr w:type="spellEnd"/>
    <w:r w:rsidR="00080A4D" w:rsidRPr="00080A4D">
      <w:rPr>
        <w:sz w:val="16"/>
        <w:szCs w:val="16"/>
        <w:lang w:val="en-US"/>
      </w:rPr>
      <w:t xml:space="preserve">, </w:t>
    </w:r>
    <w:proofErr w:type="gramStart"/>
    <w:r w:rsidR="00080A4D" w:rsidRPr="00080A4D">
      <w:rPr>
        <w:sz w:val="16"/>
        <w:szCs w:val="16"/>
        <w:lang w:val="en-US"/>
      </w:rPr>
      <w:t>in order to</w:t>
    </w:r>
    <w:proofErr w:type="gramEnd"/>
    <w:r w:rsidR="00080A4D" w:rsidRPr="00080A4D">
      <w:rPr>
        <w:sz w:val="16"/>
        <w:szCs w:val="16"/>
        <w:lang w:val="en-US"/>
      </w:rPr>
      <w:t xml:space="preserve">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7B9F1" w14:textId="77777777" w:rsidR="00080545" w:rsidRDefault="00080545" w:rsidP="00473C16">
      <w:pPr>
        <w:spacing w:after="0" w:line="240" w:lineRule="auto"/>
      </w:pPr>
      <w:r>
        <w:separator/>
      </w:r>
    </w:p>
  </w:footnote>
  <w:footnote w:type="continuationSeparator" w:id="0">
    <w:p w14:paraId="0179149C" w14:textId="77777777" w:rsidR="00080545" w:rsidRDefault="00080545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ECD13" w14:textId="77777777" w:rsidR="00473C16" w:rsidRDefault="00C91437">
    <w:pPr>
      <w:pStyle w:val="Antrats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7CDB3" w14:textId="1C93B467" w:rsidR="00074415" w:rsidRDefault="00074415">
    <w:pPr>
      <w:pStyle w:val="Antrats"/>
    </w:pPr>
    <w:r w:rsidRPr="00473C16">
      <w:rPr>
        <w:noProof/>
        <w:lang w:eastAsia="da-DK"/>
      </w:rPr>
      <w:drawing>
        <wp:inline distT="0" distB="0" distL="0" distR="0" wp14:anchorId="6AFCAD03" wp14:editId="7A864432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825276">
      <w:rPr>
        <w:lang w:val="en-US"/>
      </w:rPr>
      <w:t>30</w:t>
    </w:r>
    <w:r>
      <w:rPr>
        <w:lang w:val="en-US"/>
      </w:rPr>
      <w:t>/</w:t>
    </w:r>
    <w:r w:rsidR="00825276">
      <w:rPr>
        <w:lang w:val="en-US"/>
      </w:rPr>
      <w:t>01</w:t>
    </w:r>
    <w:r>
      <w:rPr>
        <w:lang w:val="en-US"/>
      </w:rPr>
      <w:t>/</w:t>
    </w:r>
    <w:r w:rsidR="00825276">
      <w:rPr>
        <w:lang w:val="en-US"/>
      </w:rPr>
      <w:t>2025</w:t>
    </w:r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67A11"/>
    <w:multiLevelType w:val="multilevel"/>
    <w:tmpl w:val="4998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6C09"/>
    <w:rsid w:val="000070E8"/>
    <w:rsid w:val="00074415"/>
    <w:rsid w:val="00080545"/>
    <w:rsid w:val="00080A4D"/>
    <w:rsid w:val="00143B66"/>
    <w:rsid w:val="00212FFF"/>
    <w:rsid w:val="002E6A48"/>
    <w:rsid w:val="003568D4"/>
    <w:rsid w:val="003920AD"/>
    <w:rsid w:val="00473C16"/>
    <w:rsid w:val="004C21B9"/>
    <w:rsid w:val="00501853"/>
    <w:rsid w:val="00542A74"/>
    <w:rsid w:val="00576CCC"/>
    <w:rsid w:val="005F4A3F"/>
    <w:rsid w:val="00646725"/>
    <w:rsid w:val="006A2FE9"/>
    <w:rsid w:val="006E2364"/>
    <w:rsid w:val="00705A18"/>
    <w:rsid w:val="00825276"/>
    <w:rsid w:val="008A1B2E"/>
    <w:rsid w:val="008F47DE"/>
    <w:rsid w:val="009618EB"/>
    <w:rsid w:val="00967A04"/>
    <w:rsid w:val="009D3D12"/>
    <w:rsid w:val="00A515EB"/>
    <w:rsid w:val="00AC2B8C"/>
    <w:rsid w:val="00AF2BFA"/>
    <w:rsid w:val="00B17A90"/>
    <w:rsid w:val="00C36FAB"/>
    <w:rsid w:val="00C503C7"/>
    <w:rsid w:val="00C91437"/>
    <w:rsid w:val="00CB7442"/>
    <w:rsid w:val="00D066B1"/>
    <w:rsid w:val="00D87A47"/>
    <w:rsid w:val="00DD16E9"/>
    <w:rsid w:val="00DE2DD9"/>
    <w:rsid w:val="00E32F46"/>
    <w:rsid w:val="00E47B30"/>
    <w:rsid w:val="00E51782"/>
    <w:rsid w:val="00E97F53"/>
    <w:rsid w:val="00EC68CE"/>
    <w:rsid w:val="00F0012E"/>
    <w:rsid w:val="00F42516"/>
    <w:rsid w:val="00FC4A35"/>
    <w:rsid w:val="00FD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CCBFA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542A74"/>
    <w:rPr>
      <w:rFonts w:ascii="Verdana" w:hAnsi="Verdana"/>
      <w:sz w:val="20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73C16"/>
  </w:style>
  <w:style w:type="paragraph" w:styleId="Porat">
    <w:name w:val="footer"/>
    <w:basedOn w:val="prastasis"/>
    <w:link w:val="PoratDiagrama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73C16"/>
  </w:style>
  <w:style w:type="character" w:customStyle="1" w:styleId="Antrat1Diagrama">
    <w:name w:val="Antraštė 1 Diagrama"/>
    <w:basedOn w:val="Numatytasispastraiposriftas"/>
    <w:link w:val="Antrat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Lentelstinklelis">
    <w:name w:val="Table Grid"/>
    <w:basedOn w:val="prastojilente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2Diagrama">
    <w:name w:val="Antraštė 2 Diagrama"/>
    <w:basedOn w:val="Numatytasispastraiposriftas"/>
    <w:link w:val="Antrat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ipersaitas">
    <w:name w:val="Hyperlink"/>
    <w:basedOn w:val="Numatytasispastraiposriftas"/>
    <w:uiPriority w:val="99"/>
    <w:unhideWhenUsed/>
    <w:rsid w:val="00CB7442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01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0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rive.google.com/file/d/17BMLyiQBd_lGKPhwyfCIQOwLt3vbCP4c/view?usp=sharin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rive.google.com/file/d/1wFFIWfXUP-LCFJeiXZcRjrdtHPBci6TG/view?usp=sharin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drive.google.com/file/d/1pDKSfrdNrQsMny5eEANi6pERm6YRvfNB/view?usp=shar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E4EC354ADFB40AC5D4FC129E379BA" ma:contentTypeVersion="18" ma:contentTypeDescription="Create a new document." ma:contentTypeScope="" ma:versionID="e51b41642acd8d14721ac137e904045f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5f0eebbf680f58f3102dc39a5bf4415c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1a8a8b-b856-4d35-a5c7-7f2c0ec3d499">
      <Terms xmlns="http://schemas.microsoft.com/office/infopath/2007/PartnerControls"/>
    </lcf76f155ced4ddcb4097134ff3c332f>
    <TaxCatchAll xmlns="e0757b53-df10-4b98-9811-094c4c3e23a8" xsi:nil="true"/>
  </documentManagement>
</p:properties>
</file>

<file path=customXml/itemProps1.xml><?xml version="1.0" encoding="utf-8"?>
<ds:datastoreItem xmlns:ds="http://schemas.openxmlformats.org/officeDocument/2006/customXml" ds:itemID="{EFB8D980-27AE-4D72-8075-3F16A13D33CB}"/>
</file>

<file path=customXml/itemProps2.xml><?xml version="1.0" encoding="utf-8"?>
<ds:datastoreItem xmlns:ds="http://schemas.openxmlformats.org/officeDocument/2006/customXml" ds:itemID="{AFA746B0-4578-41AC-835E-8E5E7237C0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725D16-36A0-4530-B186-76E95128F8A7}">
  <ds:schemaRefs>
    <ds:schemaRef ds:uri="http://schemas.microsoft.com/office/2006/metadata/properties"/>
    <ds:schemaRef ds:uri="http://schemas.microsoft.com/office/infopath/2007/PartnerControls"/>
    <ds:schemaRef ds:uri="541a8a8b-b856-4d35-a5c7-7f2c0ec3d499"/>
    <ds:schemaRef ds:uri="e0757b53-df10-4b98-9811-094c4c3e23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1483</Words>
  <Characters>846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user</cp:lastModifiedBy>
  <cp:revision>20</cp:revision>
  <dcterms:created xsi:type="dcterms:W3CDTF">2020-01-13T11:34:00Z</dcterms:created>
  <dcterms:modified xsi:type="dcterms:W3CDTF">2025-01-30T14:15:00Z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0x010100087E4EC354ADFB40AC5D4FC129E379BA</vt:lpwstr>
  </property>
  <property fmtid="{D5CDD505-2E9C-101B-9397-08002B2CF9AE}" pid="4" name="MediaServiceImageTags">
    <vt:lpwstr/>
  </property>
</Properties>
</file>