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3FEF" w14:textId="77777777" w:rsidR="00A77311" w:rsidRPr="00CB7442" w:rsidRDefault="00A77311" w:rsidP="00A77311">
      <w:pPr>
        <w:pStyle w:val="Titre2"/>
        <w:rPr>
          <w:lang w:val="en-US"/>
        </w:rPr>
      </w:pPr>
      <w:r w:rsidRPr="00CB7442">
        <w:rPr>
          <w:lang w:val="en-US"/>
        </w:rPr>
        <w:t>Partner search form</w:t>
      </w:r>
    </w:p>
    <w:p w14:paraId="4461580D" w14:textId="77777777" w:rsidR="00A77311" w:rsidRDefault="00A77311" w:rsidP="00A77311">
      <w:pPr>
        <w:jc w:val="center"/>
        <w:rPr>
          <w:szCs w:val="20"/>
          <w:lang w:val="en-US"/>
        </w:rPr>
      </w:pPr>
    </w:p>
    <w:p w14:paraId="0A884448" w14:textId="522A85F1" w:rsidR="008372A6" w:rsidRPr="00B20A2C" w:rsidRDefault="00CB7442" w:rsidP="00A77311">
      <w:pPr>
        <w:jc w:val="center"/>
        <w:rPr>
          <w:szCs w:val="20"/>
          <w:lang w:val="en-US"/>
        </w:rPr>
      </w:pPr>
      <w:r w:rsidRPr="00B20A2C">
        <w:rPr>
          <w:szCs w:val="20"/>
          <w:lang w:val="en-US"/>
        </w:rPr>
        <w:t>For Creative Europe project applications</w:t>
      </w:r>
    </w:p>
    <w:tbl>
      <w:tblPr>
        <w:tblStyle w:val="Grilledutableau"/>
        <w:tblW w:w="0" w:type="auto"/>
        <w:tblLook w:val="04A0" w:firstRow="1" w:lastRow="0" w:firstColumn="1" w:lastColumn="0" w:noHBand="0" w:noVBand="1"/>
      </w:tblPr>
      <w:tblGrid>
        <w:gridCol w:w="2972"/>
        <w:gridCol w:w="6656"/>
      </w:tblGrid>
      <w:tr w:rsidR="00F233C3" w:rsidRPr="00B20A2C" w14:paraId="6FE84333" w14:textId="77777777" w:rsidTr="00576CCC">
        <w:tc>
          <w:tcPr>
            <w:tcW w:w="2972" w:type="dxa"/>
          </w:tcPr>
          <w:p w14:paraId="26355FAA" w14:textId="77777777" w:rsidR="00F233C3" w:rsidRPr="00B20A2C" w:rsidRDefault="00F233C3" w:rsidP="00F233C3">
            <w:pPr>
              <w:rPr>
                <w:szCs w:val="20"/>
              </w:rPr>
            </w:pPr>
            <w:r w:rsidRPr="00B20A2C">
              <w:rPr>
                <w:szCs w:val="20"/>
              </w:rPr>
              <w:t>Call</w:t>
            </w:r>
          </w:p>
        </w:tc>
        <w:tc>
          <w:tcPr>
            <w:tcW w:w="6656" w:type="dxa"/>
          </w:tcPr>
          <w:p w14:paraId="68A3D326" w14:textId="587C3EC2" w:rsidR="00F233C3" w:rsidRPr="00B20A2C" w:rsidRDefault="00B20A2C" w:rsidP="00F233C3">
            <w:pPr>
              <w:rPr>
                <w:i/>
                <w:szCs w:val="20"/>
                <w:lang w:val="en-US"/>
              </w:rPr>
            </w:pPr>
            <w:r w:rsidRPr="00B20A2C">
              <w:rPr>
                <w:i/>
                <w:szCs w:val="20"/>
                <w:lang w:val="en-US"/>
              </w:rPr>
              <w:t>European Cooperation Projects</w:t>
            </w:r>
            <w:r w:rsidR="00622320">
              <w:rPr>
                <w:i/>
                <w:szCs w:val="20"/>
                <w:lang w:val="en-US"/>
              </w:rPr>
              <w:t xml:space="preserve"> 202</w:t>
            </w:r>
            <w:r w:rsidR="00D5213E">
              <w:rPr>
                <w:i/>
                <w:szCs w:val="20"/>
                <w:lang w:val="en-US"/>
              </w:rPr>
              <w:t>5</w:t>
            </w:r>
          </w:p>
        </w:tc>
      </w:tr>
      <w:tr w:rsidR="00F233C3" w:rsidRPr="00B20A2C" w14:paraId="402A3D81" w14:textId="77777777" w:rsidTr="00576CCC">
        <w:tc>
          <w:tcPr>
            <w:tcW w:w="2972" w:type="dxa"/>
          </w:tcPr>
          <w:p w14:paraId="3C66F908" w14:textId="77777777" w:rsidR="00F233C3" w:rsidRPr="00B20A2C" w:rsidRDefault="00F233C3" w:rsidP="00F233C3">
            <w:pPr>
              <w:rPr>
                <w:szCs w:val="20"/>
              </w:rPr>
            </w:pPr>
            <w:r w:rsidRPr="00B20A2C">
              <w:rPr>
                <w:szCs w:val="20"/>
              </w:rPr>
              <w:t>Strand or category</w:t>
            </w:r>
          </w:p>
        </w:tc>
        <w:tc>
          <w:tcPr>
            <w:tcW w:w="6656" w:type="dxa"/>
          </w:tcPr>
          <w:p w14:paraId="556C8B56" w14:textId="5AE1E86A" w:rsidR="00F233C3" w:rsidRPr="00B20A2C" w:rsidRDefault="00F233C3" w:rsidP="00F233C3">
            <w:pPr>
              <w:rPr>
                <w:i/>
                <w:szCs w:val="20"/>
                <w:lang w:val="en-US"/>
              </w:rPr>
            </w:pPr>
          </w:p>
        </w:tc>
      </w:tr>
    </w:tbl>
    <w:p w14:paraId="2F8660D8" w14:textId="77777777" w:rsidR="00E97F53" w:rsidRPr="00B20A2C" w:rsidRDefault="00E97F53" w:rsidP="00473C16">
      <w:pPr>
        <w:rPr>
          <w:szCs w:val="20"/>
          <w:lang w:val="en-US"/>
        </w:rPr>
      </w:pPr>
    </w:p>
    <w:p w14:paraId="513E1649" w14:textId="77777777" w:rsidR="00FC4A35" w:rsidRPr="00B20A2C" w:rsidRDefault="00FC4A35" w:rsidP="00542A74">
      <w:pPr>
        <w:pStyle w:val="Titre2"/>
        <w:rPr>
          <w:szCs w:val="20"/>
          <w:lang w:val="en-US"/>
        </w:rPr>
      </w:pPr>
      <w:r w:rsidRPr="00B20A2C">
        <w:rPr>
          <w:szCs w:val="20"/>
          <w:lang w:val="en-US"/>
        </w:rPr>
        <w:t xml:space="preserve">Cultural operator </w:t>
      </w:r>
      <w:r w:rsidR="00DE2DD9" w:rsidRPr="00B20A2C">
        <w:rPr>
          <w:szCs w:val="20"/>
          <w:lang w:val="en-US"/>
        </w:rPr>
        <w:t>– who are you?</w:t>
      </w:r>
    </w:p>
    <w:tbl>
      <w:tblPr>
        <w:tblStyle w:val="Grilledutableau"/>
        <w:tblW w:w="0" w:type="auto"/>
        <w:tblLook w:val="04A0" w:firstRow="1" w:lastRow="0" w:firstColumn="1" w:lastColumn="0" w:noHBand="0" w:noVBand="1"/>
      </w:tblPr>
      <w:tblGrid>
        <w:gridCol w:w="2972"/>
        <w:gridCol w:w="6656"/>
      </w:tblGrid>
      <w:tr w:rsidR="00FC4A35" w:rsidRPr="00B20A2C" w14:paraId="5371F7AB" w14:textId="77777777" w:rsidTr="00576CCC">
        <w:tc>
          <w:tcPr>
            <w:tcW w:w="2972" w:type="dxa"/>
          </w:tcPr>
          <w:p w14:paraId="55E9C3DD" w14:textId="77777777" w:rsidR="00FC4A35" w:rsidRPr="00B20A2C" w:rsidRDefault="00FC4A35" w:rsidP="00212FFF">
            <w:pPr>
              <w:rPr>
                <w:szCs w:val="20"/>
                <w:lang w:val="en-US"/>
              </w:rPr>
            </w:pPr>
            <w:r w:rsidRPr="00B20A2C">
              <w:rPr>
                <w:szCs w:val="20"/>
                <w:lang w:val="en-US"/>
              </w:rPr>
              <w:t xml:space="preserve">Name </w:t>
            </w:r>
            <w:r w:rsidR="00212FFF" w:rsidRPr="00B20A2C">
              <w:rPr>
                <w:szCs w:val="20"/>
                <w:lang w:val="en-US"/>
              </w:rPr>
              <w:t>of organisation</w:t>
            </w:r>
          </w:p>
        </w:tc>
        <w:tc>
          <w:tcPr>
            <w:tcW w:w="6656" w:type="dxa"/>
          </w:tcPr>
          <w:p w14:paraId="040BCADB" w14:textId="5D786CE3" w:rsidR="00FC4A35" w:rsidRPr="00B20A2C" w:rsidRDefault="0046333A" w:rsidP="00473C16">
            <w:pPr>
              <w:rPr>
                <w:rFonts w:cs="Arial"/>
                <w:i/>
                <w:szCs w:val="20"/>
                <w:lang w:val="en-US"/>
              </w:rPr>
            </w:pPr>
            <w:r>
              <w:rPr>
                <w:rFonts w:cs="Arial"/>
                <w:i/>
                <w:szCs w:val="20"/>
                <w:lang w:val="en-US"/>
              </w:rPr>
              <w:t>Les Enfants de Michelle</w:t>
            </w:r>
          </w:p>
        </w:tc>
      </w:tr>
      <w:tr w:rsidR="00212FFF" w:rsidRPr="00B20A2C" w14:paraId="287E53CB" w14:textId="77777777" w:rsidTr="00576CCC">
        <w:tc>
          <w:tcPr>
            <w:tcW w:w="2972" w:type="dxa"/>
          </w:tcPr>
          <w:p w14:paraId="5637393B" w14:textId="77777777" w:rsidR="00212FFF" w:rsidRPr="00B20A2C" w:rsidRDefault="00212FFF" w:rsidP="00212FFF">
            <w:pPr>
              <w:rPr>
                <w:szCs w:val="20"/>
                <w:lang w:val="en-US"/>
              </w:rPr>
            </w:pPr>
            <w:r w:rsidRPr="00B20A2C">
              <w:rPr>
                <w:szCs w:val="20"/>
                <w:lang w:val="en-US"/>
              </w:rPr>
              <w:t>Country</w:t>
            </w:r>
          </w:p>
        </w:tc>
        <w:tc>
          <w:tcPr>
            <w:tcW w:w="6656" w:type="dxa"/>
          </w:tcPr>
          <w:p w14:paraId="1F9B6BAB" w14:textId="05E8B13F" w:rsidR="00212FFF" w:rsidRPr="0046333A" w:rsidRDefault="0046333A" w:rsidP="00B20A2C">
            <w:pPr>
              <w:rPr>
                <w:rFonts w:cs="Arial"/>
                <w:i/>
                <w:szCs w:val="20"/>
                <w:lang w:val="fr-FR"/>
              </w:rPr>
            </w:pPr>
            <w:r>
              <w:rPr>
                <w:rFonts w:cs="Arial"/>
                <w:i/>
                <w:szCs w:val="20"/>
                <w:lang w:val="fr-FR"/>
              </w:rPr>
              <w:t>Madagascar</w:t>
            </w:r>
          </w:p>
        </w:tc>
      </w:tr>
      <w:tr w:rsidR="00D87A47" w:rsidRPr="00B20A2C" w14:paraId="4D558A6A" w14:textId="77777777" w:rsidTr="00576CCC">
        <w:tc>
          <w:tcPr>
            <w:tcW w:w="2972" w:type="dxa"/>
          </w:tcPr>
          <w:p w14:paraId="11614FF7" w14:textId="77777777" w:rsidR="00D87A47" w:rsidRPr="00B20A2C" w:rsidRDefault="00212FFF" w:rsidP="00473C16">
            <w:pPr>
              <w:rPr>
                <w:szCs w:val="20"/>
                <w:lang w:val="en-US"/>
              </w:rPr>
            </w:pPr>
            <w:r w:rsidRPr="00B20A2C">
              <w:rPr>
                <w:szCs w:val="20"/>
                <w:lang w:val="en-US"/>
              </w:rPr>
              <w:t>Organisation website</w:t>
            </w:r>
          </w:p>
        </w:tc>
        <w:tc>
          <w:tcPr>
            <w:tcW w:w="6656" w:type="dxa"/>
          </w:tcPr>
          <w:p w14:paraId="5D457991" w14:textId="528BF9E3" w:rsidR="00D87A47" w:rsidRPr="0046333A" w:rsidRDefault="0046333A" w:rsidP="00705A18">
            <w:pPr>
              <w:rPr>
                <w:rFonts w:cs="Arial"/>
                <w:i/>
                <w:szCs w:val="20"/>
                <w:lang w:val="fr-FR"/>
              </w:rPr>
            </w:pPr>
            <w:proofErr w:type="spellStart"/>
            <w:r>
              <w:rPr>
                <w:rFonts w:cs="Arial"/>
                <w:i/>
                <w:szCs w:val="20"/>
                <w:lang w:val="fr-FR"/>
              </w:rPr>
              <w:t>Linkedin</w:t>
            </w:r>
            <w:proofErr w:type="spellEnd"/>
            <w:r>
              <w:rPr>
                <w:rFonts w:cs="Arial"/>
                <w:i/>
                <w:szCs w:val="20"/>
                <w:lang w:val="fr-FR"/>
              </w:rPr>
              <w:t xml:space="preserve"> – twitter - </w:t>
            </w:r>
            <w:proofErr w:type="spellStart"/>
            <w:r>
              <w:rPr>
                <w:rFonts w:cs="Arial"/>
                <w:i/>
                <w:szCs w:val="20"/>
                <w:lang w:val="fr-FR"/>
              </w:rPr>
              <w:t>facebook</w:t>
            </w:r>
            <w:proofErr w:type="spellEnd"/>
          </w:p>
        </w:tc>
      </w:tr>
      <w:tr w:rsidR="00705A18" w:rsidRPr="00B20A2C" w14:paraId="5BA7CD9C" w14:textId="77777777" w:rsidTr="00576CCC">
        <w:tc>
          <w:tcPr>
            <w:tcW w:w="2972" w:type="dxa"/>
          </w:tcPr>
          <w:p w14:paraId="65ABDD12" w14:textId="77777777" w:rsidR="00705A18" w:rsidRPr="00B20A2C" w:rsidRDefault="00705A18" w:rsidP="00705A18">
            <w:pPr>
              <w:rPr>
                <w:szCs w:val="20"/>
                <w:lang w:val="en-US"/>
              </w:rPr>
            </w:pPr>
            <w:r w:rsidRPr="00B20A2C">
              <w:rPr>
                <w:szCs w:val="20"/>
                <w:lang w:val="en-US"/>
              </w:rPr>
              <w:t>Contact person</w:t>
            </w:r>
          </w:p>
        </w:tc>
        <w:tc>
          <w:tcPr>
            <w:tcW w:w="6656" w:type="dxa"/>
          </w:tcPr>
          <w:p w14:paraId="0D4CF035" w14:textId="5C8FA71A" w:rsidR="00705A18" w:rsidRPr="008D6831" w:rsidRDefault="0046333A" w:rsidP="00705A18">
            <w:pPr>
              <w:rPr>
                <w:rFonts w:cs="Arial"/>
                <w:i/>
                <w:szCs w:val="20"/>
                <w:lang w:val="fr-FR"/>
              </w:rPr>
            </w:pPr>
            <w:r>
              <w:rPr>
                <w:rFonts w:cs="Arial"/>
                <w:i/>
                <w:szCs w:val="20"/>
                <w:lang w:val="fr-FR"/>
              </w:rPr>
              <w:t>RAVOSON Séraphin Salvy, r2sruffin@yahoo.fr/+261349733849</w:t>
            </w:r>
          </w:p>
        </w:tc>
      </w:tr>
      <w:tr w:rsidR="00705A18" w:rsidRPr="00B20A2C" w14:paraId="1F75B7FE" w14:textId="77777777" w:rsidTr="00576CCC">
        <w:tc>
          <w:tcPr>
            <w:tcW w:w="2972" w:type="dxa"/>
          </w:tcPr>
          <w:p w14:paraId="4F87C7E4" w14:textId="77777777" w:rsidR="00705A18" w:rsidRPr="00B20A2C" w:rsidRDefault="00705A18" w:rsidP="00705A18">
            <w:pPr>
              <w:rPr>
                <w:szCs w:val="20"/>
                <w:lang w:val="en-US"/>
              </w:rPr>
            </w:pPr>
            <w:r w:rsidRPr="00B20A2C">
              <w:rPr>
                <w:szCs w:val="20"/>
                <w:lang w:val="en-US"/>
              </w:rPr>
              <w:t>Organisation type</w:t>
            </w:r>
          </w:p>
        </w:tc>
        <w:tc>
          <w:tcPr>
            <w:tcW w:w="6656" w:type="dxa"/>
          </w:tcPr>
          <w:p w14:paraId="270C5716" w14:textId="4F724E33" w:rsidR="00705A18" w:rsidRPr="00B20A2C" w:rsidRDefault="0046333A" w:rsidP="00B20A2C">
            <w:pPr>
              <w:rPr>
                <w:rFonts w:cs="Arial"/>
                <w:i/>
                <w:szCs w:val="20"/>
                <w:lang w:val="en-US"/>
              </w:rPr>
            </w:pPr>
            <w:r>
              <w:rPr>
                <w:rFonts w:cs="Arial"/>
                <w:i/>
                <w:szCs w:val="20"/>
                <w:lang w:val="en-US"/>
              </w:rPr>
              <w:t>ASSOCIATION</w:t>
            </w:r>
          </w:p>
        </w:tc>
      </w:tr>
      <w:tr w:rsidR="00705A18" w:rsidRPr="00B20A2C" w14:paraId="58826FD6" w14:textId="77777777" w:rsidTr="00576CCC">
        <w:tc>
          <w:tcPr>
            <w:tcW w:w="2972" w:type="dxa"/>
          </w:tcPr>
          <w:p w14:paraId="02204C51" w14:textId="77777777" w:rsidR="00705A18" w:rsidRPr="00B20A2C" w:rsidRDefault="00705A18" w:rsidP="00705A18">
            <w:pPr>
              <w:rPr>
                <w:szCs w:val="20"/>
                <w:lang w:val="en-US"/>
              </w:rPr>
            </w:pPr>
            <w:r w:rsidRPr="00B20A2C">
              <w:rPr>
                <w:szCs w:val="20"/>
                <w:lang w:val="en-US"/>
              </w:rPr>
              <w:t>Scale of the organization</w:t>
            </w:r>
          </w:p>
        </w:tc>
        <w:tc>
          <w:tcPr>
            <w:tcW w:w="6656" w:type="dxa"/>
          </w:tcPr>
          <w:p w14:paraId="2C1C6604" w14:textId="5B09C19C" w:rsidR="00705A18" w:rsidRPr="00035A19" w:rsidRDefault="00035A19" w:rsidP="00705A18">
            <w:pPr>
              <w:rPr>
                <w:rFonts w:cs="Arial"/>
                <w:i/>
                <w:szCs w:val="20"/>
                <w:lang w:val="fr-FR"/>
              </w:rPr>
            </w:pPr>
            <w:r>
              <w:rPr>
                <w:rFonts w:cs="Arial"/>
                <w:i/>
                <w:szCs w:val="20"/>
                <w:lang w:val="fr-FR"/>
              </w:rPr>
              <w:t>National</w:t>
            </w:r>
          </w:p>
        </w:tc>
      </w:tr>
      <w:tr w:rsidR="00705A18" w:rsidRPr="00B20A2C" w14:paraId="58895741" w14:textId="77777777" w:rsidTr="00576CCC">
        <w:tc>
          <w:tcPr>
            <w:tcW w:w="2972" w:type="dxa"/>
          </w:tcPr>
          <w:p w14:paraId="1F09410E" w14:textId="77777777" w:rsidR="00705A18" w:rsidRPr="00B20A2C" w:rsidRDefault="00705A18" w:rsidP="00705A18">
            <w:pPr>
              <w:rPr>
                <w:szCs w:val="20"/>
                <w:lang w:val="en-US"/>
              </w:rPr>
            </w:pPr>
            <w:r w:rsidRPr="00B20A2C">
              <w:rPr>
                <w:szCs w:val="20"/>
                <w:lang w:val="en-US"/>
              </w:rPr>
              <w:t>PIC number</w:t>
            </w:r>
          </w:p>
        </w:tc>
        <w:tc>
          <w:tcPr>
            <w:tcW w:w="6656" w:type="dxa"/>
          </w:tcPr>
          <w:p w14:paraId="41118789" w14:textId="15178233" w:rsidR="00705A18" w:rsidRPr="00B20A2C" w:rsidRDefault="00705A18" w:rsidP="00705A18">
            <w:pPr>
              <w:rPr>
                <w:rFonts w:cs="Arial"/>
                <w:i/>
                <w:szCs w:val="20"/>
                <w:lang w:val="en-US"/>
              </w:rPr>
            </w:pPr>
          </w:p>
        </w:tc>
      </w:tr>
      <w:tr w:rsidR="00705A18" w:rsidRPr="00B20A2C" w14:paraId="14879518" w14:textId="77777777" w:rsidTr="00576CCC">
        <w:trPr>
          <w:trHeight w:val="70"/>
        </w:trPr>
        <w:tc>
          <w:tcPr>
            <w:tcW w:w="2972" w:type="dxa"/>
          </w:tcPr>
          <w:p w14:paraId="27E53334" w14:textId="77777777" w:rsidR="00705A18" w:rsidRPr="00583B09" w:rsidRDefault="00705A18" w:rsidP="00705A18">
            <w:pPr>
              <w:rPr>
                <w:szCs w:val="20"/>
                <w:lang w:val="en-US"/>
              </w:rPr>
            </w:pPr>
            <w:r w:rsidRPr="00583B09">
              <w:rPr>
                <w:szCs w:val="20"/>
                <w:lang w:val="en-US"/>
              </w:rPr>
              <w:t xml:space="preserve">Aims and activities of the organisation </w:t>
            </w:r>
          </w:p>
        </w:tc>
        <w:tc>
          <w:tcPr>
            <w:tcW w:w="6656" w:type="dxa"/>
          </w:tcPr>
          <w:p w14:paraId="45DB0A56" w14:textId="77777777" w:rsidR="00035A19" w:rsidRPr="00035A19" w:rsidRDefault="00035A19" w:rsidP="00035A19">
            <w:pPr>
              <w:rPr>
                <w:rFonts w:cs="Arial"/>
                <w:szCs w:val="20"/>
                <w:lang w:val="en-GB"/>
              </w:rPr>
            </w:pPr>
            <w:r w:rsidRPr="00035A19">
              <w:rPr>
                <w:rFonts w:cs="Arial"/>
                <w:szCs w:val="20"/>
                <w:lang w:val="en-GB"/>
              </w:rPr>
              <w:t>-Health for Women and Children: Support, care</w:t>
            </w:r>
          </w:p>
          <w:p w14:paraId="7F287029" w14:textId="77777777" w:rsidR="00035A19" w:rsidRPr="00035A19" w:rsidRDefault="00035A19" w:rsidP="00035A19">
            <w:pPr>
              <w:rPr>
                <w:rFonts w:cs="Arial"/>
                <w:szCs w:val="20"/>
                <w:lang w:val="en-GB"/>
              </w:rPr>
            </w:pPr>
            <w:r w:rsidRPr="00035A19">
              <w:rPr>
                <w:rFonts w:cs="Arial"/>
                <w:szCs w:val="20"/>
                <w:lang w:val="en-GB"/>
              </w:rPr>
              <w:t>-Support for schooling and child protection: Schooling support, mobile library, plans to create a library room, birth registration and cultural activities with children</w:t>
            </w:r>
          </w:p>
          <w:p w14:paraId="4D63DCD0" w14:textId="77777777" w:rsidR="00035A19" w:rsidRPr="00035A19" w:rsidRDefault="00035A19" w:rsidP="00035A19">
            <w:pPr>
              <w:rPr>
                <w:rFonts w:cs="Arial"/>
                <w:szCs w:val="20"/>
                <w:lang w:val="en-GB"/>
              </w:rPr>
            </w:pPr>
            <w:r w:rsidRPr="00035A19">
              <w:rPr>
                <w:rFonts w:cs="Arial"/>
                <w:szCs w:val="20"/>
                <w:lang w:val="en-GB"/>
              </w:rPr>
              <w:t>-Protection of Natural Resources: Awareness and education on environmental protection, conservation and management of biodiversity and ecosystem</w:t>
            </w:r>
          </w:p>
          <w:p w14:paraId="0B1B0496" w14:textId="77777777" w:rsidR="00035A19" w:rsidRPr="00035A19" w:rsidRDefault="00035A19" w:rsidP="00035A19">
            <w:pPr>
              <w:rPr>
                <w:rFonts w:cs="Arial"/>
                <w:szCs w:val="20"/>
                <w:lang w:val="en-GB"/>
              </w:rPr>
            </w:pPr>
            <w:r w:rsidRPr="00035A19">
              <w:rPr>
                <w:rFonts w:cs="Arial"/>
                <w:szCs w:val="20"/>
                <w:lang w:val="en-GB"/>
              </w:rPr>
              <w:t>-Sustainable development for women: Capacity building, support and support for the development strategy</w:t>
            </w:r>
          </w:p>
          <w:p w14:paraId="03815AAF" w14:textId="268BACFC" w:rsidR="00583B09" w:rsidRPr="00583B09" w:rsidRDefault="00035A19" w:rsidP="00035A19">
            <w:pPr>
              <w:rPr>
                <w:rFonts w:cs="Arial"/>
                <w:szCs w:val="20"/>
                <w:lang w:val="en-GB"/>
              </w:rPr>
            </w:pPr>
            <w:r w:rsidRPr="00035A19">
              <w:rPr>
                <w:rFonts w:cs="Arial"/>
                <w:szCs w:val="20"/>
                <w:lang w:val="en-GB"/>
              </w:rPr>
              <w:t>-Fight against poverty: Integration training and AGR support</w:t>
            </w:r>
          </w:p>
          <w:p w14:paraId="53A8F9E4" w14:textId="14809FBA" w:rsidR="00583B09" w:rsidRPr="00583B09" w:rsidRDefault="00583B09" w:rsidP="008D6831">
            <w:pPr>
              <w:rPr>
                <w:rFonts w:cs="Arial"/>
                <w:szCs w:val="20"/>
                <w:lang w:val="en-GB"/>
              </w:rPr>
            </w:pPr>
          </w:p>
        </w:tc>
      </w:tr>
      <w:tr w:rsidR="00705A18" w:rsidRPr="00B20A2C" w14:paraId="16EBDE28" w14:textId="77777777" w:rsidTr="00576CCC">
        <w:trPr>
          <w:trHeight w:val="70"/>
        </w:trPr>
        <w:tc>
          <w:tcPr>
            <w:tcW w:w="2972" w:type="dxa"/>
          </w:tcPr>
          <w:p w14:paraId="306F7776" w14:textId="77777777" w:rsidR="00705A18" w:rsidRPr="00B20A2C" w:rsidRDefault="00705A18" w:rsidP="00705A18">
            <w:pPr>
              <w:rPr>
                <w:szCs w:val="20"/>
                <w:lang w:val="en-US"/>
              </w:rPr>
            </w:pPr>
            <w:r w:rsidRPr="00B20A2C">
              <w:rPr>
                <w:szCs w:val="20"/>
                <w:lang w:val="en-US"/>
              </w:rPr>
              <w:t>Role of the organisation in the project</w:t>
            </w:r>
          </w:p>
        </w:tc>
        <w:tc>
          <w:tcPr>
            <w:tcW w:w="6656" w:type="dxa"/>
          </w:tcPr>
          <w:p w14:paraId="3F46B71E" w14:textId="763995D4" w:rsidR="00705A18" w:rsidRPr="00B20A2C" w:rsidRDefault="00035A19" w:rsidP="00705A18">
            <w:pPr>
              <w:rPr>
                <w:rFonts w:cs="Arial"/>
                <w:i/>
                <w:szCs w:val="20"/>
                <w:lang w:val="en-US"/>
              </w:rPr>
            </w:pPr>
            <w:r w:rsidRPr="00035A19">
              <w:rPr>
                <w:rFonts w:cs="Arial"/>
                <w:i/>
                <w:szCs w:val="20"/>
                <w:lang w:val="en-US"/>
              </w:rPr>
              <w:t>Implementation of activities</w:t>
            </w:r>
          </w:p>
        </w:tc>
      </w:tr>
      <w:tr w:rsidR="00705A18" w:rsidRPr="00B20A2C" w14:paraId="316A927A" w14:textId="77777777" w:rsidTr="00576CCC">
        <w:trPr>
          <w:trHeight w:val="70"/>
        </w:trPr>
        <w:tc>
          <w:tcPr>
            <w:tcW w:w="2972" w:type="dxa"/>
          </w:tcPr>
          <w:p w14:paraId="71B6595A" w14:textId="77777777" w:rsidR="00705A18" w:rsidRPr="00B20A2C" w:rsidRDefault="00705A18" w:rsidP="00705A18">
            <w:pPr>
              <w:rPr>
                <w:szCs w:val="20"/>
                <w:lang w:val="en-US"/>
              </w:rPr>
            </w:pPr>
            <w:r w:rsidRPr="00B20A2C">
              <w:rPr>
                <w:szCs w:val="20"/>
                <w:lang w:val="en-US"/>
              </w:rPr>
              <w:t>Previous EU grants received</w:t>
            </w:r>
          </w:p>
        </w:tc>
        <w:tc>
          <w:tcPr>
            <w:tcW w:w="6656" w:type="dxa"/>
          </w:tcPr>
          <w:p w14:paraId="7B8ED411" w14:textId="17BDF5E5" w:rsidR="00705A18" w:rsidRPr="00B20A2C" w:rsidRDefault="00615552" w:rsidP="00705A18">
            <w:pPr>
              <w:rPr>
                <w:rFonts w:cs="Arial"/>
                <w:i/>
                <w:szCs w:val="20"/>
                <w:lang w:val="en-US"/>
              </w:rPr>
            </w:pPr>
            <w:r>
              <w:rPr>
                <w:rFonts w:cs="Arial"/>
                <w:i/>
                <w:szCs w:val="20"/>
                <w:lang w:val="en-US"/>
              </w:rPr>
              <w:t>Not yet</w:t>
            </w:r>
          </w:p>
        </w:tc>
      </w:tr>
    </w:tbl>
    <w:p w14:paraId="6082275D" w14:textId="77777777" w:rsidR="00FC4A35" w:rsidRPr="00B20A2C" w:rsidRDefault="00FC4A35" w:rsidP="00473C16">
      <w:pPr>
        <w:rPr>
          <w:szCs w:val="20"/>
          <w:lang w:val="en-US"/>
        </w:rPr>
      </w:pPr>
    </w:p>
    <w:p w14:paraId="7C2CFAD7" w14:textId="77777777" w:rsidR="00FC4A35" w:rsidRPr="00B20A2C" w:rsidRDefault="00FC4A35" w:rsidP="00542A74">
      <w:pPr>
        <w:pStyle w:val="Titre2"/>
        <w:rPr>
          <w:szCs w:val="20"/>
          <w:lang w:val="en-US"/>
        </w:rPr>
      </w:pPr>
      <w:r w:rsidRPr="00B20A2C">
        <w:rPr>
          <w:szCs w:val="20"/>
          <w:lang w:val="en-US"/>
        </w:rPr>
        <w:t>Proposed Creative Europe project</w:t>
      </w:r>
      <w:r w:rsidR="00DE2DD9" w:rsidRPr="00B20A2C">
        <w:rPr>
          <w:szCs w:val="20"/>
          <w:lang w:val="en-US"/>
        </w:rPr>
        <w:t xml:space="preserve"> – to which project are you looking for partners?</w:t>
      </w:r>
    </w:p>
    <w:tbl>
      <w:tblPr>
        <w:tblStyle w:val="Grilledutableau"/>
        <w:tblW w:w="0" w:type="auto"/>
        <w:tblLook w:val="04A0" w:firstRow="1" w:lastRow="0" w:firstColumn="1" w:lastColumn="0" w:noHBand="0" w:noVBand="1"/>
      </w:tblPr>
      <w:tblGrid>
        <w:gridCol w:w="2972"/>
        <w:gridCol w:w="6656"/>
      </w:tblGrid>
      <w:tr w:rsidR="00FC4A35" w:rsidRPr="00B20A2C" w14:paraId="13CBE36E" w14:textId="77777777" w:rsidTr="00576CCC">
        <w:tc>
          <w:tcPr>
            <w:tcW w:w="2972" w:type="dxa"/>
          </w:tcPr>
          <w:p w14:paraId="64A00510" w14:textId="77777777" w:rsidR="00FC4A35" w:rsidRPr="00B20A2C" w:rsidRDefault="006A2FE9" w:rsidP="006A2FE9">
            <w:pPr>
              <w:rPr>
                <w:szCs w:val="20"/>
                <w:lang w:val="en-US"/>
              </w:rPr>
            </w:pPr>
            <w:r w:rsidRPr="00B20A2C">
              <w:rPr>
                <w:szCs w:val="20"/>
                <w:lang w:val="en-US"/>
              </w:rPr>
              <w:t>Sector or f</w:t>
            </w:r>
            <w:r w:rsidR="005F4A3F" w:rsidRPr="00B20A2C">
              <w:rPr>
                <w:szCs w:val="20"/>
                <w:lang w:val="en-US"/>
              </w:rPr>
              <w:t>ield</w:t>
            </w:r>
          </w:p>
        </w:tc>
        <w:tc>
          <w:tcPr>
            <w:tcW w:w="6656" w:type="dxa"/>
          </w:tcPr>
          <w:p w14:paraId="69EF137F" w14:textId="415C9D83" w:rsidR="00FC4A35" w:rsidRPr="00B20A2C" w:rsidRDefault="00615552" w:rsidP="00212FFF">
            <w:pPr>
              <w:rPr>
                <w:rFonts w:cs="Arial"/>
                <w:i/>
                <w:szCs w:val="20"/>
                <w:lang w:val="en-US"/>
              </w:rPr>
            </w:pPr>
            <w:r w:rsidRPr="00615552">
              <w:rPr>
                <w:rFonts w:cs="Arial"/>
                <w:i/>
                <w:szCs w:val="20"/>
                <w:lang w:val="en-US"/>
              </w:rPr>
              <w:t>Support for education through reading</w:t>
            </w:r>
            <w:r>
              <w:rPr>
                <w:rFonts w:cs="Arial"/>
                <w:i/>
                <w:szCs w:val="20"/>
                <w:lang w:val="en-US"/>
              </w:rPr>
              <w:t xml:space="preserve"> (Education)</w:t>
            </w:r>
          </w:p>
        </w:tc>
      </w:tr>
      <w:tr w:rsidR="00F233C3" w:rsidRPr="00B20A2C" w14:paraId="5874100F" w14:textId="77777777" w:rsidTr="00576CCC">
        <w:tc>
          <w:tcPr>
            <w:tcW w:w="2972" w:type="dxa"/>
          </w:tcPr>
          <w:p w14:paraId="0FE0A2D8" w14:textId="77777777" w:rsidR="00F233C3" w:rsidRPr="00B20A2C" w:rsidRDefault="00F233C3" w:rsidP="00F233C3">
            <w:pPr>
              <w:rPr>
                <w:szCs w:val="20"/>
                <w:lang w:val="en-US"/>
              </w:rPr>
            </w:pPr>
            <w:r w:rsidRPr="00B20A2C">
              <w:rPr>
                <w:szCs w:val="20"/>
                <w:lang w:val="en-US"/>
              </w:rPr>
              <w:t>Description or summary of the proposed project</w:t>
            </w:r>
          </w:p>
        </w:tc>
        <w:tc>
          <w:tcPr>
            <w:tcW w:w="6656" w:type="dxa"/>
          </w:tcPr>
          <w:p w14:paraId="2F515603" w14:textId="681FFDFF" w:rsidR="0050424C" w:rsidRDefault="00615552" w:rsidP="00615552">
            <w:pPr>
              <w:tabs>
                <w:tab w:val="left" w:pos="1163"/>
              </w:tabs>
              <w:rPr>
                <w:rFonts w:cs="Arial"/>
                <w:szCs w:val="20"/>
                <w:lang w:val="en-GB"/>
              </w:rPr>
            </w:pPr>
            <w:r w:rsidRPr="00615552">
              <w:rPr>
                <w:rFonts w:cs="Arial"/>
                <w:szCs w:val="20"/>
                <w:lang w:val="en-GB"/>
              </w:rPr>
              <w:t xml:space="preserve">Mobile library. </w:t>
            </w:r>
            <w:bookmarkStart w:id="0" w:name="_GoBack"/>
            <w:bookmarkEnd w:id="0"/>
          </w:p>
          <w:p w14:paraId="6B745D3B" w14:textId="77777777" w:rsidR="00D60DF8" w:rsidRPr="00D60DF8" w:rsidRDefault="00D60DF8" w:rsidP="00D60DF8">
            <w:pPr>
              <w:tabs>
                <w:tab w:val="left" w:pos="1163"/>
              </w:tabs>
              <w:rPr>
                <w:rFonts w:cs="Arial"/>
                <w:szCs w:val="20"/>
                <w:lang w:val="en-GB"/>
              </w:rPr>
            </w:pPr>
            <w:r w:rsidRPr="00D60DF8">
              <w:rPr>
                <w:rFonts w:cs="Arial"/>
                <w:szCs w:val="20"/>
                <w:lang w:val="en-GB"/>
              </w:rPr>
              <w:t xml:space="preserve">Bring children's books, toys, craft tools and </w:t>
            </w:r>
            <w:proofErr w:type="spellStart"/>
            <w:r w:rsidRPr="00D60DF8">
              <w:rPr>
                <w:rFonts w:cs="Arial"/>
                <w:szCs w:val="20"/>
                <w:lang w:val="en-GB"/>
              </w:rPr>
              <w:t>coloring</w:t>
            </w:r>
            <w:proofErr w:type="spellEnd"/>
            <w:r w:rsidRPr="00D60DF8">
              <w:rPr>
                <w:rFonts w:cs="Arial"/>
                <w:szCs w:val="20"/>
                <w:lang w:val="en-GB"/>
              </w:rPr>
              <w:t xml:space="preserve"> materials to the </w:t>
            </w:r>
            <w:proofErr w:type="spellStart"/>
            <w:r w:rsidRPr="00D60DF8">
              <w:rPr>
                <w:rFonts w:cs="Arial"/>
                <w:szCs w:val="20"/>
                <w:lang w:val="en-GB"/>
              </w:rPr>
              <w:t>neighborhood</w:t>
            </w:r>
            <w:proofErr w:type="spellEnd"/>
            <w:r w:rsidRPr="00D60DF8">
              <w:rPr>
                <w:rFonts w:cs="Arial"/>
                <w:szCs w:val="20"/>
                <w:lang w:val="en-GB"/>
              </w:rPr>
              <w:t xml:space="preserve"> every day. Create an indoor reading group per </w:t>
            </w:r>
            <w:proofErr w:type="spellStart"/>
            <w:r w:rsidRPr="00D60DF8">
              <w:rPr>
                <w:rFonts w:cs="Arial"/>
                <w:szCs w:val="20"/>
                <w:lang w:val="en-GB"/>
              </w:rPr>
              <w:t>neighborhood</w:t>
            </w:r>
            <w:proofErr w:type="spellEnd"/>
            <w:r w:rsidRPr="00D60DF8">
              <w:rPr>
                <w:rFonts w:cs="Arial"/>
                <w:szCs w:val="20"/>
                <w:lang w:val="en-GB"/>
              </w:rPr>
              <w:t xml:space="preserve"> and get them to read more and discuss the books they read every Wednesday afternoon at the Alliance </w:t>
            </w:r>
            <w:proofErr w:type="spellStart"/>
            <w:r w:rsidRPr="00D60DF8">
              <w:rPr>
                <w:rFonts w:cs="Arial"/>
                <w:szCs w:val="20"/>
                <w:lang w:val="en-GB"/>
              </w:rPr>
              <w:t>Française</w:t>
            </w:r>
            <w:proofErr w:type="spellEnd"/>
            <w:r w:rsidRPr="00D60DF8">
              <w:rPr>
                <w:rFonts w:cs="Arial"/>
                <w:szCs w:val="20"/>
                <w:lang w:val="en-GB"/>
              </w:rPr>
              <w:t xml:space="preserve"> library in </w:t>
            </w:r>
            <w:proofErr w:type="spellStart"/>
            <w:r w:rsidRPr="00D60DF8">
              <w:rPr>
                <w:rFonts w:cs="Arial"/>
                <w:szCs w:val="20"/>
                <w:lang w:val="en-GB"/>
              </w:rPr>
              <w:t>Tuléar</w:t>
            </w:r>
            <w:proofErr w:type="spellEnd"/>
            <w:r w:rsidRPr="00D60DF8">
              <w:rPr>
                <w:rFonts w:cs="Arial"/>
                <w:szCs w:val="20"/>
                <w:lang w:val="en-GB"/>
              </w:rPr>
              <w:t xml:space="preserve">. Every Saturday afternoon, gather the children in a fixed location per </w:t>
            </w:r>
            <w:proofErr w:type="spellStart"/>
            <w:r w:rsidRPr="00D60DF8">
              <w:rPr>
                <w:rFonts w:cs="Arial"/>
                <w:szCs w:val="20"/>
                <w:lang w:val="en-GB"/>
              </w:rPr>
              <w:t>neighborhood</w:t>
            </w:r>
            <w:proofErr w:type="spellEnd"/>
            <w:r w:rsidRPr="00D60DF8">
              <w:rPr>
                <w:rFonts w:cs="Arial"/>
                <w:szCs w:val="20"/>
                <w:lang w:val="en-GB"/>
              </w:rPr>
              <w:t xml:space="preserve"> to run the library on the tarpaulin under shade, all in a place compatible with their number.</w:t>
            </w:r>
          </w:p>
          <w:p w14:paraId="43F591A9" w14:textId="327E9B29" w:rsidR="0050424C" w:rsidRDefault="00D60DF8" w:rsidP="00D60DF8">
            <w:pPr>
              <w:tabs>
                <w:tab w:val="left" w:pos="1163"/>
              </w:tabs>
              <w:rPr>
                <w:rFonts w:cs="Arial"/>
                <w:szCs w:val="20"/>
                <w:lang w:val="en-GB"/>
              </w:rPr>
            </w:pPr>
            <w:r w:rsidRPr="00D60DF8">
              <w:rPr>
                <w:rFonts w:cs="Arial"/>
                <w:szCs w:val="20"/>
                <w:lang w:val="en-GB"/>
              </w:rPr>
              <w:t xml:space="preserve">There will be 600 children, 300 per district. There will be 30 children per </w:t>
            </w:r>
            <w:proofErr w:type="spellStart"/>
            <w:r w:rsidRPr="00D60DF8">
              <w:rPr>
                <w:rFonts w:cs="Arial"/>
                <w:szCs w:val="20"/>
                <w:lang w:val="en-GB"/>
              </w:rPr>
              <w:t>neighborhood</w:t>
            </w:r>
            <w:proofErr w:type="spellEnd"/>
            <w:r w:rsidRPr="00D60DF8">
              <w:rPr>
                <w:rFonts w:cs="Arial"/>
                <w:szCs w:val="20"/>
                <w:lang w:val="en-GB"/>
              </w:rPr>
              <w:t xml:space="preserve">, one child per family, who will be members of the Alliance </w:t>
            </w:r>
            <w:proofErr w:type="spellStart"/>
            <w:r w:rsidRPr="00D60DF8">
              <w:rPr>
                <w:rFonts w:cs="Arial"/>
                <w:szCs w:val="20"/>
                <w:lang w:val="en-GB"/>
              </w:rPr>
              <w:t>Française</w:t>
            </w:r>
            <w:proofErr w:type="spellEnd"/>
            <w:r w:rsidRPr="00D60DF8">
              <w:rPr>
                <w:rFonts w:cs="Arial"/>
                <w:szCs w:val="20"/>
                <w:lang w:val="en-GB"/>
              </w:rPr>
              <w:t xml:space="preserve"> </w:t>
            </w:r>
            <w:proofErr w:type="spellStart"/>
            <w:r w:rsidRPr="00D60DF8">
              <w:rPr>
                <w:rFonts w:cs="Arial"/>
                <w:szCs w:val="20"/>
                <w:lang w:val="en-GB"/>
              </w:rPr>
              <w:t>Tuléar</w:t>
            </w:r>
            <w:proofErr w:type="spellEnd"/>
            <w:r w:rsidRPr="00D60DF8">
              <w:rPr>
                <w:rFonts w:cs="Arial"/>
                <w:szCs w:val="20"/>
                <w:lang w:val="en-GB"/>
              </w:rPr>
              <w:t xml:space="preserve"> library. For children with disabilities, we will target particularly in each family and the others are out-of-school and in-school children. Disabled children are particularly to be taken home by each family to avoid violence, mistreatment and ignorance towards them by their family.</w:t>
            </w:r>
          </w:p>
          <w:p w14:paraId="70B332E6" w14:textId="79341D78" w:rsidR="002079F6" w:rsidRDefault="002079F6" w:rsidP="002079F6">
            <w:pPr>
              <w:tabs>
                <w:tab w:val="left" w:pos="1163"/>
              </w:tabs>
              <w:rPr>
                <w:rFonts w:cs="Arial"/>
                <w:szCs w:val="20"/>
                <w:lang w:val="en-GB"/>
              </w:rPr>
            </w:pPr>
            <w:r w:rsidRPr="002079F6">
              <w:rPr>
                <w:rFonts w:cs="Arial"/>
                <w:szCs w:val="20"/>
                <w:lang w:val="en-GB"/>
              </w:rPr>
              <w:t xml:space="preserve">Reading a book is the best way to learn about the world. This helps children see the world from a different perspective and </w:t>
            </w:r>
            <w:r w:rsidRPr="002079F6">
              <w:rPr>
                <w:rFonts w:cs="Arial"/>
                <w:szCs w:val="20"/>
                <w:lang w:val="en-GB"/>
              </w:rPr>
              <w:lastRenderedPageBreak/>
              <w:t>learn things they might not have learned otherwise. This gives children a deeper understanding of the world. Reading is a skill that develops students’ critical thinking. This makes them more independent and able to think critically.</w:t>
            </w:r>
          </w:p>
          <w:p w14:paraId="5F5B84B8" w14:textId="77777777" w:rsidR="00BA4E09" w:rsidRPr="002079F6" w:rsidRDefault="00BA4E09" w:rsidP="002079F6">
            <w:pPr>
              <w:tabs>
                <w:tab w:val="left" w:pos="1163"/>
              </w:tabs>
              <w:rPr>
                <w:rFonts w:cs="Arial"/>
                <w:szCs w:val="20"/>
                <w:lang w:val="en-GB"/>
              </w:rPr>
            </w:pPr>
          </w:p>
          <w:p w14:paraId="3E134ABD" w14:textId="291E7B3F" w:rsidR="002079F6" w:rsidRDefault="002079F6" w:rsidP="002079F6">
            <w:pPr>
              <w:tabs>
                <w:tab w:val="left" w:pos="1163"/>
              </w:tabs>
              <w:rPr>
                <w:rFonts w:cs="Arial"/>
                <w:szCs w:val="20"/>
                <w:lang w:val="en-GB"/>
              </w:rPr>
            </w:pPr>
            <w:r w:rsidRPr="002079F6">
              <w:rPr>
                <w:rFonts w:cs="Arial"/>
                <w:szCs w:val="20"/>
                <w:lang w:val="en-GB"/>
              </w:rPr>
              <w:t xml:space="preserve">Mobile library for children. Every Monday, Tuesday, Thursday and Friday, facilitators travel to look for out-of-school and disabled children in </w:t>
            </w:r>
            <w:proofErr w:type="spellStart"/>
            <w:r w:rsidRPr="002079F6">
              <w:rPr>
                <w:rFonts w:cs="Arial"/>
                <w:szCs w:val="20"/>
                <w:lang w:val="en-GB"/>
              </w:rPr>
              <w:t>neighborhoods</w:t>
            </w:r>
            <w:proofErr w:type="spellEnd"/>
            <w:r w:rsidRPr="002079F6">
              <w:rPr>
                <w:rFonts w:cs="Arial"/>
                <w:szCs w:val="20"/>
                <w:lang w:val="en-GB"/>
              </w:rPr>
              <w:t xml:space="preserve"> to read to. Bring books, toys, tools for manual work and </w:t>
            </w:r>
            <w:proofErr w:type="spellStart"/>
            <w:r w:rsidRPr="002079F6">
              <w:rPr>
                <w:rFonts w:cs="Arial"/>
                <w:szCs w:val="20"/>
                <w:lang w:val="en-GB"/>
              </w:rPr>
              <w:t>coloring</w:t>
            </w:r>
            <w:proofErr w:type="spellEnd"/>
            <w:r w:rsidRPr="002079F6">
              <w:rPr>
                <w:rFonts w:cs="Arial"/>
                <w:szCs w:val="20"/>
                <w:lang w:val="en-GB"/>
              </w:rPr>
              <w:t xml:space="preserve"> materials. Attract them to concentrate and enjoy reading to guide them at school.</w:t>
            </w:r>
          </w:p>
          <w:p w14:paraId="116AF3E2" w14:textId="77777777" w:rsidR="00BA4E09" w:rsidRDefault="00BA4E09" w:rsidP="002079F6">
            <w:pPr>
              <w:tabs>
                <w:tab w:val="left" w:pos="1163"/>
              </w:tabs>
              <w:rPr>
                <w:rFonts w:cs="Arial"/>
                <w:szCs w:val="20"/>
                <w:lang w:val="en-GB"/>
              </w:rPr>
            </w:pPr>
          </w:p>
          <w:p w14:paraId="05B26D79" w14:textId="77777777" w:rsidR="00BA4E09" w:rsidRDefault="00BA4E09" w:rsidP="00BA4E09">
            <w:pPr>
              <w:tabs>
                <w:tab w:val="left" w:pos="1163"/>
              </w:tabs>
              <w:rPr>
                <w:rFonts w:cs="Arial"/>
                <w:szCs w:val="20"/>
                <w:lang w:val="en-GB"/>
              </w:rPr>
            </w:pPr>
            <w:r w:rsidRPr="00BA4E09">
              <w:rPr>
                <w:rFonts w:cs="Arial"/>
                <w:szCs w:val="20"/>
                <w:lang w:val="en-GB"/>
              </w:rPr>
              <w:t>Learn to handle and read the book. Take care and secure a book to have it for a long time. Raising awareness about cleanliness and what to do or not to do while reading because reading is learning. Maintain the book if necessary, cover with tools compatible with children's participation.</w:t>
            </w:r>
          </w:p>
          <w:p w14:paraId="615DE957" w14:textId="6A48CB76" w:rsidR="00BA4E09" w:rsidRPr="00BA4E09" w:rsidRDefault="00BA4E09" w:rsidP="00BA4E09">
            <w:pPr>
              <w:tabs>
                <w:tab w:val="left" w:pos="1163"/>
              </w:tabs>
              <w:rPr>
                <w:rFonts w:cs="Arial"/>
                <w:szCs w:val="20"/>
                <w:lang w:val="en-GB"/>
              </w:rPr>
            </w:pPr>
            <w:r w:rsidRPr="00BA4E09">
              <w:rPr>
                <w:rFonts w:cs="Arial"/>
                <w:szCs w:val="20"/>
                <w:lang w:val="en-GB"/>
              </w:rPr>
              <w:t xml:space="preserve">  </w:t>
            </w:r>
          </w:p>
          <w:p w14:paraId="7AB193A1" w14:textId="176BEB69" w:rsidR="0050424C" w:rsidRDefault="00BA4E09" w:rsidP="00BA4E09">
            <w:pPr>
              <w:tabs>
                <w:tab w:val="left" w:pos="1163"/>
              </w:tabs>
              <w:rPr>
                <w:rFonts w:cs="Arial"/>
                <w:szCs w:val="20"/>
                <w:lang w:val="en-GB"/>
              </w:rPr>
            </w:pPr>
            <w:r w:rsidRPr="00BA4E09">
              <w:rPr>
                <w:rFonts w:cs="Arial"/>
                <w:szCs w:val="20"/>
                <w:lang w:val="en-GB"/>
              </w:rPr>
              <w:t xml:space="preserve">Accompany a group of readers in the room per district and register in the Alliance </w:t>
            </w:r>
            <w:proofErr w:type="spellStart"/>
            <w:r w:rsidRPr="00BA4E09">
              <w:rPr>
                <w:rFonts w:cs="Arial"/>
                <w:szCs w:val="20"/>
                <w:lang w:val="en-GB"/>
              </w:rPr>
              <w:t>Française</w:t>
            </w:r>
            <w:proofErr w:type="spellEnd"/>
            <w:r w:rsidRPr="00BA4E09">
              <w:rPr>
                <w:rFonts w:cs="Arial"/>
                <w:szCs w:val="20"/>
                <w:lang w:val="en-GB"/>
              </w:rPr>
              <w:t xml:space="preserve"> library. This group exchanges and discusses among themselves the book that each person is reading. They share among themselves the moral of the book to remember for the environment of our life. This is important because many young children struggle to find time to talk because of social media. These groups will be assisted by the facilitators to supervise them, especially during the sharing.</w:t>
            </w:r>
          </w:p>
          <w:p w14:paraId="2232DAE9" w14:textId="77777777" w:rsidR="00BA4E09" w:rsidRDefault="00BA4E09" w:rsidP="00BA4E09">
            <w:pPr>
              <w:tabs>
                <w:tab w:val="left" w:pos="1163"/>
              </w:tabs>
              <w:rPr>
                <w:rFonts w:cs="Arial"/>
                <w:szCs w:val="20"/>
                <w:lang w:val="en-GB"/>
              </w:rPr>
            </w:pPr>
          </w:p>
          <w:p w14:paraId="022BAFD4" w14:textId="77777777" w:rsidR="00BA4E09" w:rsidRPr="00BA4E09" w:rsidRDefault="00BA4E09" w:rsidP="00BA4E09">
            <w:pPr>
              <w:tabs>
                <w:tab w:val="left" w:pos="1163"/>
              </w:tabs>
              <w:rPr>
                <w:rFonts w:cs="Arial"/>
                <w:szCs w:val="20"/>
                <w:lang w:val="en-GB"/>
              </w:rPr>
            </w:pPr>
            <w:r w:rsidRPr="00BA4E09">
              <w:rPr>
                <w:rFonts w:cs="Arial"/>
                <w:szCs w:val="20"/>
                <w:lang w:val="en-GB"/>
              </w:rPr>
              <w:t xml:space="preserve">Reading animation for every Saturday afternoon only, bring the children together in a fixed location in each </w:t>
            </w:r>
            <w:proofErr w:type="spellStart"/>
            <w:r w:rsidRPr="00BA4E09">
              <w:rPr>
                <w:rFonts w:cs="Arial"/>
                <w:szCs w:val="20"/>
                <w:lang w:val="en-GB"/>
              </w:rPr>
              <w:t>neighborhood</w:t>
            </w:r>
            <w:proofErr w:type="spellEnd"/>
            <w:r w:rsidRPr="00BA4E09">
              <w:rPr>
                <w:rFonts w:cs="Arial"/>
                <w:szCs w:val="20"/>
                <w:lang w:val="en-GB"/>
              </w:rPr>
              <w:t xml:space="preserve"> to do the library animation on the tarpaulin. After reading, two or three children go around to share their book and then the facilitators also share the book's morale with the children. Then do manual activities with children such as </w:t>
            </w:r>
            <w:proofErr w:type="spellStart"/>
            <w:r w:rsidRPr="00BA4E09">
              <w:rPr>
                <w:rFonts w:cs="Arial"/>
                <w:szCs w:val="20"/>
                <w:lang w:val="en-GB"/>
              </w:rPr>
              <w:t>coloring</w:t>
            </w:r>
            <w:proofErr w:type="spellEnd"/>
            <w:r w:rsidRPr="00BA4E09">
              <w:rPr>
                <w:rFonts w:cs="Arial"/>
                <w:szCs w:val="20"/>
                <w:lang w:val="en-GB"/>
              </w:rPr>
              <w:t xml:space="preserve">, drawing, etc. Dance and song entertainment. Disabled children are particularly to be taken home by each family to prevent violence, mistreatment and ignorance towards them by their family. </w:t>
            </w:r>
          </w:p>
          <w:p w14:paraId="626266C4" w14:textId="6104FD07" w:rsidR="00BA4E09" w:rsidRDefault="00BA4E09" w:rsidP="00BA4E09">
            <w:pPr>
              <w:tabs>
                <w:tab w:val="left" w:pos="1163"/>
              </w:tabs>
              <w:rPr>
                <w:rFonts w:cs="Arial"/>
                <w:szCs w:val="20"/>
                <w:lang w:val="en-GB"/>
              </w:rPr>
            </w:pPr>
            <w:r w:rsidRPr="00BA4E09">
              <w:rPr>
                <w:rFonts w:cs="Arial"/>
                <w:szCs w:val="20"/>
                <w:lang w:val="en-GB"/>
              </w:rPr>
              <w:t xml:space="preserve">It is a project that lasts 12 months in the </w:t>
            </w:r>
            <w:proofErr w:type="spellStart"/>
            <w:r w:rsidRPr="00BA4E09">
              <w:rPr>
                <w:rFonts w:cs="Arial"/>
                <w:szCs w:val="20"/>
                <w:lang w:val="en-GB"/>
              </w:rPr>
              <w:t>Besakoa</w:t>
            </w:r>
            <w:proofErr w:type="spellEnd"/>
            <w:r w:rsidRPr="00BA4E09">
              <w:rPr>
                <w:rFonts w:cs="Arial"/>
                <w:szCs w:val="20"/>
                <w:lang w:val="en-GB"/>
              </w:rPr>
              <w:t xml:space="preserve"> and </w:t>
            </w:r>
            <w:proofErr w:type="spellStart"/>
            <w:r w:rsidRPr="00BA4E09">
              <w:rPr>
                <w:rFonts w:cs="Arial"/>
                <w:szCs w:val="20"/>
                <w:lang w:val="en-GB"/>
              </w:rPr>
              <w:t>Tsongobory</w:t>
            </w:r>
            <w:proofErr w:type="spellEnd"/>
            <w:r w:rsidRPr="00BA4E09">
              <w:rPr>
                <w:rFonts w:cs="Arial"/>
                <w:szCs w:val="20"/>
                <w:lang w:val="en-GB"/>
              </w:rPr>
              <w:t xml:space="preserve"> district of the urban commune of </w:t>
            </w:r>
            <w:proofErr w:type="spellStart"/>
            <w:r w:rsidRPr="00BA4E09">
              <w:rPr>
                <w:rFonts w:cs="Arial"/>
                <w:szCs w:val="20"/>
                <w:lang w:val="en-GB"/>
              </w:rPr>
              <w:t>Tuléar</w:t>
            </w:r>
            <w:proofErr w:type="spellEnd"/>
            <w:r w:rsidRPr="00BA4E09">
              <w:rPr>
                <w:rFonts w:cs="Arial"/>
                <w:szCs w:val="20"/>
                <w:lang w:val="en-GB"/>
              </w:rPr>
              <w:t>.</w:t>
            </w:r>
          </w:p>
          <w:p w14:paraId="136EE479" w14:textId="77777777" w:rsidR="0050424C" w:rsidRDefault="0050424C" w:rsidP="00615552">
            <w:pPr>
              <w:tabs>
                <w:tab w:val="left" w:pos="1163"/>
              </w:tabs>
              <w:rPr>
                <w:rFonts w:cs="Arial"/>
                <w:szCs w:val="20"/>
                <w:lang w:val="en-GB"/>
              </w:rPr>
            </w:pPr>
          </w:p>
          <w:p w14:paraId="3CBFEEB4" w14:textId="77777777" w:rsidR="0050424C" w:rsidRPr="0050424C" w:rsidRDefault="0050424C" w:rsidP="0050424C">
            <w:pPr>
              <w:tabs>
                <w:tab w:val="left" w:pos="1163"/>
              </w:tabs>
              <w:rPr>
                <w:rFonts w:cs="Arial"/>
                <w:b/>
                <w:szCs w:val="20"/>
                <w:u w:val="single"/>
                <w:lang w:val="en-GB"/>
              </w:rPr>
            </w:pPr>
            <w:r w:rsidRPr="0050424C">
              <w:rPr>
                <w:rFonts w:cs="Arial"/>
                <w:b/>
                <w:szCs w:val="20"/>
                <w:u w:val="single"/>
                <w:lang w:val="en-GB"/>
              </w:rPr>
              <w:t xml:space="preserve">GOALS </w:t>
            </w:r>
          </w:p>
          <w:p w14:paraId="6089F45F" w14:textId="0150FCF0" w:rsidR="0050424C" w:rsidRDefault="0050424C" w:rsidP="0050424C">
            <w:pPr>
              <w:tabs>
                <w:tab w:val="left" w:pos="1163"/>
              </w:tabs>
              <w:rPr>
                <w:rFonts w:cs="Arial"/>
                <w:szCs w:val="20"/>
                <w:lang w:val="en-GB"/>
              </w:rPr>
            </w:pPr>
          </w:p>
          <w:p w14:paraId="1926C15B" w14:textId="3A2CA99E" w:rsidR="00D60DF8" w:rsidRDefault="00D60DF8" w:rsidP="00D60DF8">
            <w:pPr>
              <w:tabs>
                <w:tab w:val="left" w:pos="1163"/>
              </w:tabs>
              <w:rPr>
                <w:rFonts w:cs="Arial"/>
                <w:szCs w:val="20"/>
                <w:lang w:val="en-GB"/>
              </w:rPr>
            </w:pPr>
            <w:r w:rsidRPr="00D60DF8">
              <w:rPr>
                <w:rFonts w:cs="Arial"/>
                <w:szCs w:val="20"/>
                <w:lang w:val="en-GB"/>
              </w:rPr>
              <w:t>The book supports schooling because it enriches vocabulary and participates in the vast majority of school programs. Reading attracts children to go to school and gives them a taste for school. Reading books means learning things and developing a deeper knowledge. Combat illiteracy and social exclusion, and promote equal opportunities in education.</w:t>
            </w:r>
          </w:p>
          <w:p w14:paraId="5E73E5A4" w14:textId="77777777" w:rsidR="00D60DF8" w:rsidRPr="00D60DF8" w:rsidRDefault="00D60DF8" w:rsidP="00D60DF8">
            <w:pPr>
              <w:tabs>
                <w:tab w:val="left" w:pos="1163"/>
              </w:tabs>
              <w:rPr>
                <w:rFonts w:cs="Arial"/>
                <w:szCs w:val="20"/>
                <w:lang w:val="en-GB"/>
              </w:rPr>
            </w:pPr>
          </w:p>
          <w:p w14:paraId="1B043817" w14:textId="7ED4862F" w:rsidR="00D60DF8" w:rsidRDefault="00D60DF8" w:rsidP="00D60DF8">
            <w:pPr>
              <w:tabs>
                <w:tab w:val="left" w:pos="1163"/>
              </w:tabs>
              <w:rPr>
                <w:rFonts w:cs="Arial"/>
                <w:szCs w:val="20"/>
                <w:lang w:val="en-GB"/>
              </w:rPr>
            </w:pPr>
            <w:r w:rsidRPr="00D60DF8">
              <w:rPr>
                <w:rFonts w:cs="Arial"/>
                <w:szCs w:val="20"/>
                <w:lang w:val="en-GB"/>
              </w:rPr>
              <w:t xml:space="preserve">Promote books by creating a public library in the </w:t>
            </w:r>
            <w:proofErr w:type="spellStart"/>
            <w:r w:rsidRPr="00D60DF8">
              <w:rPr>
                <w:rFonts w:cs="Arial"/>
                <w:szCs w:val="20"/>
                <w:lang w:val="en-GB"/>
              </w:rPr>
              <w:t>neighborhood</w:t>
            </w:r>
            <w:proofErr w:type="spellEnd"/>
            <w:r w:rsidRPr="00D60DF8">
              <w:rPr>
                <w:rFonts w:cs="Arial"/>
                <w:szCs w:val="20"/>
                <w:lang w:val="en-GB"/>
              </w:rPr>
              <w:t xml:space="preserve">. It will be the library of proximity, a system to approach children to love books and to educate parents about the importance of books for their children and a new pastime for everyone in the </w:t>
            </w:r>
            <w:proofErr w:type="spellStart"/>
            <w:r w:rsidRPr="00D60DF8">
              <w:rPr>
                <w:rFonts w:cs="Arial"/>
                <w:szCs w:val="20"/>
                <w:lang w:val="en-GB"/>
              </w:rPr>
              <w:t>neighborhood</w:t>
            </w:r>
            <w:proofErr w:type="spellEnd"/>
            <w:r w:rsidRPr="00D60DF8">
              <w:rPr>
                <w:rFonts w:cs="Arial"/>
                <w:szCs w:val="20"/>
                <w:lang w:val="en-GB"/>
              </w:rPr>
              <w:t>.</w:t>
            </w:r>
          </w:p>
          <w:p w14:paraId="728EE1C6" w14:textId="77777777" w:rsidR="00D60DF8" w:rsidRDefault="00D60DF8" w:rsidP="0050424C">
            <w:pPr>
              <w:tabs>
                <w:tab w:val="left" w:pos="1163"/>
              </w:tabs>
              <w:rPr>
                <w:rFonts w:cs="Arial"/>
                <w:szCs w:val="20"/>
                <w:lang w:val="en-GB"/>
              </w:rPr>
            </w:pPr>
          </w:p>
          <w:p w14:paraId="19071C94" w14:textId="77777777" w:rsidR="0050424C" w:rsidRPr="0050424C" w:rsidRDefault="0050424C" w:rsidP="0050424C">
            <w:pPr>
              <w:tabs>
                <w:tab w:val="left" w:pos="1163"/>
              </w:tabs>
              <w:rPr>
                <w:rFonts w:cs="Arial"/>
                <w:b/>
                <w:szCs w:val="20"/>
                <w:u w:val="single"/>
                <w:lang w:val="en-GB"/>
              </w:rPr>
            </w:pPr>
            <w:r w:rsidRPr="0050424C">
              <w:rPr>
                <w:rFonts w:cs="Arial"/>
                <w:b/>
                <w:szCs w:val="20"/>
                <w:u w:val="single"/>
                <w:lang w:val="en-GB"/>
              </w:rPr>
              <w:lastRenderedPageBreak/>
              <w:t xml:space="preserve">EXPECTED RESULTS </w:t>
            </w:r>
          </w:p>
          <w:p w14:paraId="29A712E8" w14:textId="03F0657A" w:rsidR="00D60DF8" w:rsidRDefault="00D60DF8" w:rsidP="00D60DF8">
            <w:pPr>
              <w:tabs>
                <w:tab w:val="left" w:pos="1163"/>
              </w:tabs>
              <w:rPr>
                <w:rFonts w:cs="Arial"/>
                <w:szCs w:val="20"/>
                <w:lang w:val="en-GB"/>
              </w:rPr>
            </w:pPr>
            <w:r w:rsidRPr="00D60DF8">
              <w:rPr>
                <w:rFonts w:cs="Arial"/>
                <w:szCs w:val="20"/>
                <w:lang w:val="en-GB"/>
              </w:rPr>
              <w:t>Open-mindedness in the universe and a good mentality in society through reading. Contribute to the improvement of children's society by developing the senses, introducing new ideas, questioning established norms and inspiring change, critical thinking, self-knowledge. Books have the power to shape the culture and mentalities of a society.</w:t>
            </w:r>
          </w:p>
          <w:p w14:paraId="3871ACCC" w14:textId="77777777" w:rsidR="00D60DF8" w:rsidRPr="00D60DF8" w:rsidRDefault="00D60DF8" w:rsidP="00D60DF8">
            <w:pPr>
              <w:tabs>
                <w:tab w:val="left" w:pos="1163"/>
              </w:tabs>
              <w:rPr>
                <w:rFonts w:cs="Arial"/>
                <w:szCs w:val="20"/>
                <w:lang w:val="en-GB"/>
              </w:rPr>
            </w:pPr>
          </w:p>
          <w:p w14:paraId="181C2CED" w14:textId="098D11CC" w:rsidR="0050424C" w:rsidRDefault="00D60DF8" w:rsidP="00D60DF8">
            <w:pPr>
              <w:tabs>
                <w:tab w:val="left" w:pos="1163"/>
              </w:tabs>
              <w:rPr>
                <w:rFonts w:cs="Arial"/>
                <w:szCs w:val="20"/>
                <w:lang w:val="en-GB"/>
              </w:rPr>
            </w:pPr>
            <w:r w:rsidRPr="00D60DF8">
              <w:rPr>
                <w:rFonts w:cs="Arial"/>
                <w:szCs w:val="20"/>
                <w:lang w:val="en-GB"/>
              </w:rPr>
              <w:t xml:space="preserve">Intelligence and special quality level through reading. Reading will be the new leisure activity for children and young people in both </w:t>
            </w:r>
            <w:proofErr w:type="spellStart"/>
            <w:r w:rsidRPr="00D60DF8">
              <w:rPr>
                <w:rFonts w:cs="Arial"/>
                <w:szCs w:val="20"/>
                <w:lang w:val="en-GB"/>
              </w:rPr>
              <w:t>neighborhoods</w:t>
            </w:r>
            <w:proofErr w:type="spellEnd"/>
            <w:r w:rsidRPr="00D60DF8">
              <w:rPr>
                <w:rFonts w:cs="Arial"/>
                <w:szCs w:val="20"/>
                <w:lang w:val="en-GB"/>
              </w:rPr>
              <w:t xml:space="preserve">. They will have the habit and love of books dominated in daily life which promotes good success, </w:t>
            </w:r>
            <w:proofErr w:type="spellStart"/>
            <w:r w:rsidRPr="00D60DF8">
              <w:rPr>
                <w:rFonts w:cs="Arial"/>
                <w:szCs w:val="20"/>
                <w:lang w:val="en-GB"/>
              </w:rPr>
              <w:t>leveling</w:t>
            </w:r>
            <w:proofErr w:type="spellEnd"/>
            <w:r w:rsidRPr="00D60DF8">
              <w:rPr>
                <w:rFonts w:cs="Arial"/>
                <w:szCs w:val="20"/>
                <w:lang w:val="en-GB"/>
              </w:rPr>
              <w:t xml:space="preserve"> up of all children in these </w:t>
            </w:r>
            <w:proofErr w:type="spellStart"/>
            <w:proofErr w:type="gramStart"/>
            <w:r w:rsidRPr="00D60DF8">
              <w:rPr>
                <w:rFonts w:cs="Arial"/>
                <w:szCs w:val="20"/>
                <w:lang w:val="en-GB"/>
              </w:rPr>
              <w:t>neighborhoods</w:t>
            </w:r>
            <w:proofErr w:type="spellEnd"/>
            <w:r w:rsidRPr="00D60DF8">
              <w:rPr>
                <w:rFonts w:cs="Arial"/>
                <w:szCs w:val="20"/>
                <w:lang w:val="en-GB"/>
              </w:rPr>
              <w:t>.</w:t>
            </w:r>
            <w:r w:rsidR="0050424C" w:rsidRPr="0050424C">
              <w:rPr>
                <w:rFonts w:cs="Arial"/>
                <w:szCs w:val="20"/>
                <w:lang w:val="en-GB"/>
              </w:rPr>
              <w:t>.</w:t>
            </w:r>
            <w:proofErr w:type="gramEnd"/>
          </w:p>
          <w:p w14:paraId="6975DCF7" w14:textId="69AADA20" w:rsidR="00D16267" w:rsidRDefault="00D16267" w:rsidP="0050424C">
            <w:pPr>
              <w:tabs>
                <w:tab w:val="left" w:pos="1163"/>
              </w:tabs>
              <w:rPr>
                <w:rFonts w:cs="Arial"/>
                <w:szCs w:val="20"/>
                <w:lang w:val="en-GB"/>
              </w:rPr>
            </w:pPr>
          </w:p>
          <w:p w14:paraId="3DFCBE19" w14:textId="77777777" w:rsidR="00D16267" w:rsidRPr="00D16267" w:rsidRDefault="00D16267" w:rsidP="00D16267">
            <w:pPr>
              <w:tabs>
                <w:tab w:val="left" w:pos="1163"/>
              </w:tabs>
              <w:rPr>
                <w:rFonts w:cs="Arial"/>
                <w:b/>
                <w:szCs w:val="20"/>
                <w:u w:val="single"/>
                <w:lang w:val="en-GB"/>
              </w:rPr>
            </w:pPr>
            <w:r w:rsidRPr="00D16267">
              <w:rPr>
                <w:rFonts w:cs="Arial"/>
                <w:b/>
                <w:szCs w:val="20"/>
                <w:u w:val="single"/>
                <w:lang w:val="en-GB"/>
              </w:rPr>
              <w:t xml:space="preserve">THE BENEFICIARIES OF THE PROJECT  </w:t>
            </w:r>
          </w:p>
          <w:p w14:paraId="2415A3DE" w14:textId="77777777" w:rsidR="00D16267" w:rsidRPr="00D16267" w:rsidRDefault="00D16267" w:rsidP="00D16267">
            <w:pPr>
              <w:tabs>
                <w:tab w:val="left" w:pos="1163"/>
              </w:tabs>
              <w:rPr>
                <w:rFonts w:cs="Arial"/>
                <w:szCs w:val="20"/>
                <w:lang w:val="en-GB"/>
              </w:rPr>
            </w:pPr>
            <w:r w:rsidRPr="00D16267">
              <w:rPr>
                <w:rFonts w:cs="Arial"/>
                <w:szCs w:val="20"/>
                <w:lang w:val="en-GB"/>
              </w:rPr>
              <w:t xml:space="preserve"> </w:t>
            </w:r>
          </w:p>
          <w:p w14:paraId="01122C51" w14:textId="77777777" w:rsidR="00D60DF8" w:rsidRPr="00D60DF8" w:rsidRDefault="00D60DF8" w:rsidP="00D60DF8">
            <w:pPr>
              <w:tabs>
                <w:tab w:val="left" w:pos="1163"/>
              </w:tabs>
              <w:rPr>
                <w:rFonts w:cs="Arial"/>
                <w:szCs w:val="20"/>
                <w:lang w:val="en-GB"/>
              </w:rPr>
            </w:pPr>
            <w:r w:rsidRPr="00D60DF8">
              <w:rPr>
                <w:rFonts w:cs="Arial"/>
                <w:szCs w:val="20"/>
                <w:lang w:val="en-GB"/>
              </w:rPr>
              <w:t>We target children and young children without exception aged 02 -18 years old in any physical situation including</w:t>
            </w:r>
          </w:p>
          <w:p w14:paraId="313AE1D0" w14:textId="77777777" w:rsidR="00D60DF8" w:rsidRPr="00D60DF8" w:rsidRDefault="00D60DF8" w:rsidP="00D60DF8">
            <w:pPr>
              <w:tabs>
                <w:tab w:val="left" w:pos="1163"/>
              </w:tabs>
              <w:rPr>
                <w:rFonts w:cs="Arial"/>
                <w:szCs w:val="20"/>
                <w:lang w:val="en-GB"/>
              </w:rPr>
            </w:pPr>
            <w:r w:rsidRPr="00D60DF8">
              <w:rPr>
                <w:rFonts w:cs="Arial"/>
                <w:szCs w:val="20"/>
                <w:lang w:val="en-GB"/>
              </w:rPr>
              <w:t xml:space="preserve">-There will be 600 children from the </w:t>
            </w:r>
            <w:proofErr w:type="spellStart"/>
            <w:r w:rsidRPr="00D60DF8">
              <w:rPr>
                <w:rFonts w:cs="Arial"/>
                <w:szCs w:val="20"/>
                <w:lang w:val="en-GB"/>
              </w:rPr>
              <w:t>Besakoa</w:t>
            </w:r>
            <w:proofErr w:type="spellEnd"/>
            <w:r w:rsidRPr="00D60DF8">
              <w:rPr>
                <w:rFonts w:cs="Arial"/>
                <w:szCs w:val="20"/>
                <w:lang w:val="en-GB"/>
              </w:rPr>
              <w:t xml:space="preserve"> and </w:t>
            </w:r>
            <w:proofErr w:type="spellStart"/>
            <w:r w:rsidRPr="00D60DF8">
              <w:rPr>
                <w:rFonts w:cs="Arial"/>
                <w:szCs w:val="20"/>
                <w:lang w:val="en-GB"/>
              </w:rPr>
              <w:t>Tsongobory</w:t>
            </w:r>
            <w:proofErr w:type="spellEnd"/>
            <w:r w:rsidRPr="00D60DF8">
              <w:rPr>
                <w:rFonts w:cs="Arial"/>
                <w:szCs w:val="20"/>
                <w:lang w:val="en-GB"/>
              </w:rPr>
              <w:t xml:space="preserve"> </w:t>
            </w:r>
            <w:proofErr w:type="spellStart"/>
            <w:r w:rsidRPr="00D60DF8">
              <w:rPr>
                <w:rFonts w:cs="Arial"/>
                <w:szCs w:val="20"/>
                <w:lang w:val="en-GB"/>
              </w:rPr>
              <w:t>neighborhoods</w:t>
            </w:r>
            <w:proofErr w:type="spellEnd"/>
            <w:r w:rsidRPr="00D60DF8">
              <w:rPr>
                <w:rFonts w:cs="Arial"/>
                <w:szCs w:val="20"/>
                <w:lang w:val="en-GB"/>
              </w:rPr>
              <w:t xml:space="preserve">, which gives 300 per </w:t>
            </w:r>
            <w:proofErr w:type="spellStart"/>
            <w:r w:rsidRPr="00D60DF8">
              <w:rPr>
                <w:rFonts w:cs="Arial"/>
                <w:szCs w:val="20"/>
                <w:lang w:val="en-GB"/>
              </w:rPr>
              <w:t>neighborhood</w:t>
            </w:r>
            <w:proofErr w:type="spellEnd"/>
            <w:r w:rsidRPr="00D60DF8">
              <w:rPr>
                <w:rFonts w:cs="Arial"/>
                <w:szCs w:val="20"/>
                <w:lang w:val="en-GB"/>
              </w:rPr>
              <w:t xml:space="preserve">. </w:t>
            </w:r>
          </w:p>
          <w:p w14:paraId="3AF5BFDB" w14:textId="77777777" w:rsidR="00D60DF8" w:rsidRPr="00D60DF8" w:rsidRDefault="00D60DF8" w:rsidP="00D60DF8">
            <w:pPr>
              <w:tabs>
                <w:tab w:val="left" w:pos="1163"/>
              </w:tabs>
              <w:rPr>
                <w:rFonts w:cs="Arial"/>
                <w:szCs w:val="20"/>
                <w:lang w:val="en-GB"/>
              </w:rPr>
            </w:pPr>
            <w:r w:rsidRPr="00D60DF8">
              <w:rPr>
                <w:rFonts w:cs="Arial"/>
                <w:szCs w:val="20"/>
                <w:lang w:val="en-GB"/>
              </w:rPr>
              <w:t xml:space="preserve">-There will be 30 school children among the 300 per district who will be members of the Alliance </w:t>
            </w:r>
            <w:proofErr w:type="spellStart"/>
            <w:r w:rsidRPr="00D60DF8">
              <w:rPr>
                <w:rFonts w:cs="Arial"/>
                <w:szCs w:val="20"/>
                <w:lang w:val="en-GB"/>
              </w:rPr>
              <w:t>Française</w:t>
            </w:r>
            <w:proofErr w:type="spellEnd"/>
            <w:r w:rsidRPr="00D60DF8">
              <w:rPr>
                <w:rFonts w:cs="Arial"/>
                <w:szCs w:val="20"/>
                <w:lang w:val="en-GB"/>
              </w:rPr>
              <w:t xml:space="preserve"> library in </w:t>
            </w:r>
            <w:proofErr w:type="spellStart"/>
            <w:r w:rsidRPr="00D60DF8">
              <w:rPr>
                <w:rFonts w:cs="Arial"/>
                <w:szCs w:val="20"/>
                <w:lang w:val="en-GB"/>
              </w:rPr>
              <w:t>Tuléar</w:t>
            </w:r>
            <w:proofErr w:type="spellEnd"/>
            <w:r w:rsidRPr="00D60DF8">
              <w:rPr>
                <w:rFonts w:cs="Arial"/>
                <w:szCs w:val="20"/>
                <w:lang w:val="en-GB"/>
              </w:rPr>
              <w:t xml:space="preserve">. </w:t>
            </w:r>
          </w:p>
          <w:p w14:paraId="00CE0AFE" w14:textId="77777777" w:rsidR="00D60DF8" w:rsidRPr="00D60DF8" w:rsidRDefault="00D60DF8" w:rsidP="00D60DF8">
            <w:pPr>
              <w:tabs>
                <w:tab w:val="left" w:pos="1163"/>
              </w:tabs>
              <w:rPr>
                <w:rFonts w:cs="Arial"/>
                <w:szCs w:val="20"/>
                <w:lang w:val="en-GB"/>
              </w:rPr>
            </w:pPr>
            <w:r w:rsidRPr="00D60DF8">
              <w:rPr>
                <w:rFonts w:cs="Arial"/>
                <w:szCs w:val="20"/>
                <w:lang w:val="en-GB"/>
              </w:rPr>
              <w:t>-There will be disabled and out-of-school children, we will particularly target each family.</w:t>
            </w:r>
          </w:p>
          <w:p w14:paraId="05C4B65E" w14:textId="134A889B" w:rsidR="0088412A" w:rsidRDefault="00D60DF8" w:rsidP="0050424C">
            <w:pPr>
              <w:tabs>
                <w:tab w:val="left" w:pos="1163"/>
              </w:tabs>
              <w:rPr>
                <w:rFonts w:cs="Arial"/>
                <w:szCs w:val="20"/>
                <w:lang w:val="en-GB"/>
              </w:rPr>
            </w:pPr>
            <w:r w:rsidRPr="00D60DF8">
              <w:rPr>
                <w:rFonts w:cs="Arial"/>
                <w:szCs w:val="20"/>
                <w:lang w:val="en-GB"/>
              </w:rPr>
              <w:t>The indirect beneficiaries are their parents and relatives who read on site during the event and who will encourage the large community of more than 1,800 individuals.</w:t>
            </w:r>
          </w:p>
          <w:p w14:paraId="37D3EE91" w14:textId="0CC1E6EC" w:rsidR="0088412A" w:rsidRPr="00583B09" w:rsidRDefault="0088412A" w:rsidP="0050424C">
            <w:pPr>
              <w:tabs>
                <w:tab w:val="left" w:pos="1163"/>
              </w:tabs>
              <w:rPr>
                <w:rFonts w:cs="Arial"/>
                <w:szCs w:val="20"/>
                <w:lang w:val="en-GB"/>
              </w:rPr>
            </w:pPr>
          </w:p>
        </w:tc>
      </w:tr>
      <w:tr w:rsidR="00F233C3" w:rsidRPr="00B20A2C" w14:paraId="0783BF43" w14:textId="77777777" w:rsidTr="00576CCC">
        <w:tc>
          <w:tcPr>
            <w:tcW w:w="2972" w:type="dxa"/>
          </w:tcPr>
          <w:p w14:paraId="7798F20D" w14:textId="77777777" w:rsidR="00F233C3" w:rsidRPr="00B20A2C" w:rsidRDefault="00F233C3" w:rsidP="00F233C3">
            <w:pPr>
              <w:rPr>
                <w:szCs w:val="20"/>
                <w:lang w:val="en-US"/>
              </w:rPr>
            </w:pPr>
            <w:r w:rsidRPr="00B20A2C">
              <w:rPr>
                <w:szCs w:val="20"/>
                <w:lang w:val="en-US"/>
              </w:rPr>
              <w:lastRenderedPageBreak/>
              <w:t>Partners currently involved in the project</w:t>
            </w:r>
          </w:p>
        </w:tc>
        <w:tc>
          <w:tcPr>
            <w:tcW w:w="6656" w:type="dxa"/>
          </w:tcPr>
          <w:p w14:paraId="67334D53" w14:textId="77777777" w:rsidR="00615552" w:rsidRDefault="00615552" w:rsidP="00615552">
            <w:pPr>
              <w:rPr>
                <w:rFonts w:cs="Arial"/>
                <w:szCs w:val="20"/>
                <w:lang w:val="en-US"/>
              </w:rPr>
            </w:pPr>
            <w:r>
              <w:rPr>
                <w:rFonts w:cs="Arial"/>
                <w:szCs w:val="20"/>
                <w:lang w:val="en-US"/>
              </w:rPr>
              <w:t xml:space="preserve">-ATD Quart Monde à </w:t>
            </w:r>
            <w:proofErr w:type="spellStart"/>
            <w:r>
              <w:rPr>
                <w:rFonts w:cs="Arial"/>
                <w:szCs w:val="20"/>
                <w:lang w:val="en-US"/>
              </w:rPr>
              <w:t>Tuléar</w:t>
            </w:r>
            <w:proofErr w:type="spellEnd"/>
          </w:p>
          <w:p w14:paraId="418ADE6C" w14:textId="3F9B7AB9" w:rsidR="00270FE2" w:rsidRPr="00615552" w:rsidRDefault="00270FE2" w:rsidP="00615552">
            <w:pPr>
              <w:rPr>
                <w:rFonts w:cs="Arial"/>
                <w:szCs w:val="20"/>
                <w:lang w:val="en-US"/>
              </w:rPr>
            </w:pPr>
            <w:r>
              <w:rPr>
                <w:rFonts w:cs="Arial"/>
                <w:szCs w:val="20"/>
                <w:lang w:val="en-US"/>
              </w:rPr>
              <w:t xml:space="preserve">-Alliance </w:t>
            </w:r>
            <w:proofErr w:type="spellStart"/>
            <w:r>
              <w:rPr>
                <w:rFonts w:cs="Arial"/>
                <w:szCs w:val="20"/>
                <w:lang w:val="en-US"/>
              </w:rPr>
              <w:t>française</w:t>
            </w:r>
            <w:proofErr w:type="spellEnd"/>
            <w:r>
              <w:rPr>
                <w:rFonts w:cs="Arial"/>
                <w:szCs w:val="20"/>
                <w:lang w:val="en-US"/>
              </w:rPr>
              <w:t xml:space="preserve"> de </w:t>
            </w:r>
            <w:proofErr w:type="spellStart"/>
            <w:r>
              <w:rPr>
                <w:rFonts w:cs="Arial"/>
                <w:szCs w:val="20"/>
                <w:lang w:val="en-US"/>
              </w:rPr>
              <w:t>Tuléar</w:t>
            </w:r>
            <w:proofErr w:type="spellEnd"/>
          </w:p>
        </w:tc>
      </w:tr>
    </w:tbl>
    <w:p w14:paraId="644D21A3" w14:textId="77777777" w:rsidR="00FC4A35" w:rsidRPr="004C4F8D" w:rsidRDefault="00FC4A35" w:rsidP="00473C16">
      <w:pPr>
        <w:rPr>
          <w:szCs w:val="20"/>
          <w:lang w:val="en-US"/>
        </w:rPr>
      </w:pPr>
    </w:p>
    <w:p w14:paraId="7E10622C" w14:textId="77777777" w:rsidR="00DE2DD9" w:rsidRPr="00B20A2C" w:rsidRDefault="00DE2DD9" w:rsidP="00542A74">
      <w:pPr>
        <w:pStyle w:val="Titre2"/>
        <w:rPr>
          <w:szCs w:val="20"/>
          <w:lang w:val="en-US"/>
        </w:rPr>
      </w:pPr>
      <w:r w:rsidRPr="00B20A2C">
        <w:rPr>
          <w:szCs w:val="20"/>
          <w:lang w:val="en-US"/>
        </w:rPr>
        <w:t xml:space="preserve">Partners searched – which type of partner are you looking for? </w:t>
      </w:r>
    </w:p>
    <w:tbl>
      <w:tblPr>
        <w:tblStyle w:val="Grilledutableau"/>
        <w:tblW w:w="0" w:type="auto"/>
        <w:tblLook w:val="04A0" w:firstRow="1" w:lastRow="0" w:firstColumn="1" w:lastColumn="0" w:noHBand="0" w:noVBand="1"/>
      </w:tblPr>
      <w:tblGrid>
        <w:gridCol w:w="2972"/>
        <w:gridCol w:w="6656"/>
      </w:tblGrid>
      <w:tr w:rsidR="00F233C3" w:rsidRPr="00B20A2C" w14:paraId="6F097162" w14:textId="77777777" w:rsidTr="00576CCC">
        <w:tc>
          <w:tcPr>
            <w:tcW w:w="2972" w:type="dxa"/>
          </w:tcPr>
          <w:p w14:paraId="55932AC5" w14:textId="77777777" w:rsidR="00F233C3" w:rsidRPr="00B20A2C" w:rsidRDefault="00F233C3" w:rsidP="00F233C3">
            <w:pPr>
              <w:rPr>
                <w:szCs w:val="20"/>
                <w:lang w:val="en-US"/>
              </w:rPr>
            </w:pPr>
            <w:r w:rsidRPr="00B20A2C">
              <w:rPr>
                <w:szCs w:val="20"/>
                <w:lang w:val="en-US"/>
              </w:rPr>
              <w:t>From country or region</w:t>
            </w:r>
          </w:p>
        </w:tc>
        <w:tc>
          <w:tcPr>
            <w:tcW w:w="6656" w:type="dxa"/>
          </w:tcPr>
          <w:p w14:paraId="09DC99EB" w14:textId="3A78B9AD" w:rsidR="00F233C3" w:rsidRPr="00615552" w:rsidRDefault="004C4F8D" w:rsidP="00F233C3">
            <w:pPr>
              <w:rPr>
                <w:rFonts w:cs="Arial"/>
                <w:i/>
                <w:color w:val="FF0000"/>
                <w:szCs w:val="20"/>
                <w:lang w:val="fr-FR"/>
              </w:rPr>
            </w:pPr>
            <w:r>
              <w:rPr>
                <w:rFonts w:cs="Arial"/>
                <w:i/>
                <w:color w:val="FF0000"/>
                <w:szCs w:val="20"/>
                <w:lang w:val="el-GR"/>
              </w:rPr>
              <w:t>-</w:t>
            </w:r>
            <w:r w:rsidR="00615552">
              <w:rPr>
                <w:rFonts w:cs="Arial"/>
                <w:i/>
                <w:color w:val="FF0000"/>
                <w:szCs w:val="20"/>
                <w:lang w:val="el-GR"/>
              </w:rPr>
              <w:t>International</w:t>
            </w:r>
          </w:p>
        </w:tc>
      </w:tr>
      <w:tr w:rsidR="00F233C3" w:rsidRPr="00B20A2C" w14:paraId="7C93AB92" w14:textId="77777777" w:rsidTr="00576CCC">
        <w:tc>
          <w:tcPr>
            <w:tcW w:w="2972" w:type="dxa"/>
          </w:tcPr>
          <w:p w14:paraId="584FB276" w14:textId="77777777" w:rsidR="00F233C3" w:rsidRPr="00B20A2C" w:rsidRDefault="00F233C3" w:rsidP="00F233C3">
            <w:pPr>
              <w:rPr>
                <w:szCs w:val="20"/>
                <w:lang w:val="en-US"/>
              </w:rPr>
            </w:pPr>
            <w:r w:rsidRPr="00B20A2C">
              <w:rPr>
                <w:szCs w:val="20"/>
                <w:lang w:val="en-US"/>
              </w:rPr>
              <w:t xml:space="preserve">Preferred field of expertise </w:t>
            </w:r>
          </w:p>
        </w:tc>
        <w:tc>
          <w:tcPr>
            <w:tcW w:w="6656" w:type="dxa"/>
          </w:tcPr>
          <w:p w14:paraId="047E4E6F" w14:textId="05840F6F" w:rsidR="00F233C3" w:rsidRPr="00B20A2C" w:rsidRDefault="00615552" w:rsidP="00F233C3">
            <w:pPr>
              <w:rPr>
                <w:rFonts w:cs="Arial"/>
                <w:i/>
                <w:szCs w:val="20"/>
                <w:lang w:val="en-US"/>
              </w:rPr>
            </w:pPr>
            <w:r>
              <w:rPr>
                <w:rFonts w:cs="Arial"/>
                <w:i/>
                <w:szCs w:val="20"/>
                <w:lang w:val="en-US"/>
              </w:rPr>
              <w:t>Child protection</w:t>
            </w:r>
          </w:p>
        </w:tc>
      </w:tr>
      <w:tr w:rsidR="00F233C3" w:rsidRPr="00B20A2C" w14:paraId="4F5CADDE" w14:textId="77777777" w:rsidTr="00576CCC">
        <w:tc>
          <w:tcPr>
            <w:tcW w:w="2972" w:type="dxa"/>
          </w:tcPr>
          <w:p w14:paraId="482A0988" w14:textId="77777777" w:rsidR="00F233C3" w:rsidRPr="00B20A2C" w:rsidRDefault="00F233C3" w:rsidP="00F233C3">
            <w:pPr>
              <w:rPr>
                <w:szCs w:val="20"/>
                <w:lang w:val="en-US"/>
              </w:rPr>
            </w:pPr>
            <w:r w:rsidRPr="00B20A2C">
              <w:rPr>
                <w:szCs w:val="20"/>
                <w:lang w:val="en-US"/>
              </w:rPr>
              <w:t>Please get in contact no later than</w:t>
            </w:r>
          </w:p>
        </w:tc>
        <w:tc>
          <w:tcPr>
            <w:tcW w:w="6656" w:type="dxa"/>
          </w:tcPr>
          <w:p w14:paraId="0FBC8C3D" w14:textId="65741AC1" w:rsidR="00F233C3" w:rsidRPr="00B20A2C" w:rsidRDefault="00BE6294" w:rsidP="00F233C3">
            <w:pPr>
              <w:rPr>
                <w:rFonts w:cs="Arial"/>
                <w:i/>
                <w:szCs w:val="20"/>
                <w:lang w:val="en-US"/>
              </w:rPr>
            </w:pPr>
            <w:r w:rsidRPr="00B20A2C">
              <w:rPr>
                <w:rFonts w:cs="Arial"/>
                <w:i/>
                <w:szCs w:val="20"/>
                <w:lang w:val="en-US"/>
              </w:rPr>
              <w:t>-</w:t>
            </w:r>
            <w:proofErr w:type="spellStart"/>
            <w:r w:rsidR="00806F5E">
              <w:rPr>
                <w:rFonts w:cs="Arial"/>
                <w:i/>
                <w:szCs w:val="20"/>
                <w:lang w:val="en-US"/>
              </w:rPr>
              <w:t>Febroary</w:t>
            </w:r>
            <w:proofErr w:type="spellEnd"/>
            <w:r w:rsidR="00806F5E">
              <w:rPr>
                <w:rFonts w:cs="Arial"/>
                <w:i/>
                <w:szCs w:val="20"/>
                <w:lang w:val="en-US"/>
              </w:rPr>
              <w:t xml:space="preserve"> 2025</w:t>
            </w:r>
          </w:p>
        </w:tc>
      </w:tr>
    </w:tbl>
    <w:p w14:paraId="3186EFD9" w14:textId="77777777" w:rsidR="00DE2DD9" w:rsidRPr="00B20A2C" w:rsidRDefault="00DE2DD9" w:rsidP="00542A74">
      <w:pPr>
        <w:pStyle w:val="Titre2"/>
        <w:rPr>
          <w:szCs w:val="20"/>
          <w:lang w:val="en-US"/>
        </w:rPr>
      </w:pPr>
    </w:p>
    <w:p w14:paraId="20AC1547" w14:textId="77777777" w:rsidR="00DE2DD9" w:rsidRPr="00B20A2C" w:rsidRDefault="00542A74" w:rsidP="00542A74">
      <w:pPr>
        <w:pStyle w:val="Titre2"/>
        <w:rPr>
          <w:szCs w:val="20"/>
          <w:lang w:val="en-US"/>
        </w:rPr>
      </w:pPr>
      <w:r w:rsidRPr="00B20A2C">
        <w:rPr>
          <w:szCs w:val="20"/>
          <w:lang w:val="en-US"/>
        </w:rPr>
        <w:t>Projects searched – are you interested in participating in other EU projects as a partner?</w:t>
      </w:r>
    </w:p>
    <w:tbl>
      <w:tblPr>
        <w:tblStyle w:val="Grilledutableau"/>
        <w:tblW w:w="0" w:type="auto"/>
        <w:tblLook w:val="04A0" w:firstRow="1" w:lastRow="0" w:firstColumn="1" w:lastColumn="0" w:noHBand="0" w:noVBand="1"/>
      </w:tblPr>
      <w:tblGrid>
        <w:gridCol w:w="2972"/>
        <w:gridCol w:w="6656"/>
      </w:tblGrid>
      <w:tr w:rsidR="00542A74" w:rsidRPr="00B20A2C" w14:paraId="1F21D71D" w14:textId="77777777" w:rsidTr="00576CCC">
        <w:tc>
          <w:tcPr>
            <w:tcW w:w="2972" w:type="dxa"/>
          </w:tcPr>
          <w:p w14:paraId="04B8F62D" w14:textId="77777777" w:rsidR="00542A74" w:rsidRPr="00B20A2C" w:rsidRDefault="00542A74" w:rsidP="00473C16">
            <w:pPr>
              <w:rPr>
                <w:szCs w:val="20"/>
                <w:lang w:val="en-US"/>
              </w:rPr>
            </w:pPr>
            <w:r w:rsidRPr="00B20A2C">
              <w:rPr>
                <w:szCs w:val="20"/>
                <w:lang w:val="en-US"/>
              </w:rPr>
              <w:t>Yes / no</w:t>
            </w:r>
          </w:p>
        </w:tc>
        <w:tc>
          <w:tcPr>
            <w:tcW w:w="6656" w:type="dxa"/>
          </w:tcPr>
          <w:p w14:paraId="46C8C45C" w14:textId="76FA0D7F" w:rsidR="00542A74" w:rsidRPr="00B20A2C" w:rsidRDefault="00806F5E" w:rsidP="00473C16">
            <w:pPr>
              <w:rPr>
                <w:rFonts w:cs="Arial"/>
                <w:szCs w:val="20"/>
                <w:lang w:val="en-US"/>
              </w:rPr>
            </w:pPr>
            <w:r>
              <w:rPr>
                <w:rFonts w:cs="Arial"/>
                <w:szCs w:val="20"/>
                <w:lang w:val="en-US"/>
              </w:rPr>
              <w:t>Yes</w:t>
            </w:r>
          </w:p>
        </w:tc>
      </w:tr>
      <w:tr w:rsidR="00542A74" w:rsidRPr="00B20A2C" w14:paraId="6BA32793" w14:textId="77777777" w:rsidTr="00576CCC">
        <w:tc>
          <w:tcPr>
            <w:tcW w:w="2972" w:type="dxa"/>
          </w:tcPr>
          <w:p w14:paraId="70463745" w14:textId="77777777" w:rsidR="00542A74" w:rsidRPr="00B20A2C" w:rsidRDefault="00542A74" w:rsidP="00473C16">
            <w:pPr>
              <w:rPr>
                <w:szCs w:val="20"/>
                <w:lang w:val="en-US"/>
              </w:rPr>
            </w:pPr>
            <w:r w:rsidRPr="00B20A2C">
              <w:rPr>
                <w:szCs w:val="20"/>
                <w:lang w:val="en-US"/>
              </w:rPr>
              <w:t xml:space="preserve">Which kind of projects are you looking for? </w:t>
            </w:r>
          </w:p>
        </w:tc>
        <w:tc>
          <w:tcPr>
            <w:tcW w:w="6656" w:type="dxa"/>
          </w:tcPr>
          <w:p w14:paraId="50C333B3" w14:textId="78FF9B6D" w:rsidR="00542A74" w:rsidRPr="00B20A2C" w:rsidRDefault="00806F5E" w:rsidP="00473C16">
            <w:pPr>
              <w:rPr>
                <w:rFonts w:cs="Arial"/>
                <w:szCs w:val="20"/>
                <w:lang w:val="en-US"/>
              </w:rPr>
            </w:pPr>
            <w:r w:rsidRPr="00806F5E">
              <w:rPr>
                <w:rFonts w:cs="Arial"/>
                <w:szCs w:val="20"/>
                <w:lang w:val="en-US"/>
              </w:rPr>
              <w:t>Prevention of violence, abuse and neglect towards children. Conservation and management of biodiversity and ecosystems</w:t>
            </w:r>
            <w:r>
              <w:rPr>
                <w:rFonts w:cs="Arial"/>
                <w:szCs w:val="20"/>
                <w:lang w:val="en-US"/>
              </w:rPr>
              <w:t xml:space="preserve"> of mangrove</w:t>
            </w:r>
          </w:p>
        </w:tc>
      </w:tr>
    </w:tbl>
    <w:p w14:paraId="6D323287" w14:textId="77777777" w:rsidR="00576CCC" w:rsidRPr="00B20A2C" w:rsidRDefault="00576CCC" w:rsidP="00576CCC">
      <w:pPr>
        <w:pStyle w:val="Titre2"/>
        <w:rPr>
          <w:rFonts w:eastAsiaTheme="minorHAnsi" w:cstheme="minorBidi"/>
          <w:b w:val="0"/>
          <w:szCs w:val="20"/>
          <w:lang w:val="en-US"/>
        </w:rPr>
      </w:pPr>
    </w:p>
    <w:p w14:paraId="39C95643" w14:textId="77777777" w:rsidR="00576CCC" w:rsidRPr="00B20A2C" w:rsidRDefault="00576CCC" w:rsidP="00576CCC">
      <w:pPr>
        <w:pStyle w:val="Titre2"/>
        <w:rPr>
          <w:szCs w:val="20"/>
          <w:lang w:val="en-US"/>
        </w:rPr>
      </w:pPr>
      <w:r w:rsidRPr="00B20A2C">
        <w:rPr>
          <w:szCs w:val="20"/>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rsidRPr="00B20A2C" w14:paraId="0FCA2F52" w14:textId="77777777" w:rsidTr="00576CCC">
        <w:tc>
          <w:tcPr>
            <w:tcW w:w="2972" w:type="dxa"/>
          </w:tcPr>
          <w:p w14:paraId="7BFF0D7F" w14:textId="77777777" w:rsidR="00576CCC" w:rsidRPr="00B20A2C" w:rsidRDefault="00576CCC" w:rsidP="00D87A47">
            <w:pPr>
              <w:rPr>
                <w:szCs w:val="20"/>
                <w:lang w:val="en-US"/>
              </w:rPr>
            </w:pPr>
            <w:r w:rsidRPr="00B20A2C">
              <w:rPr>
                <w:szCs w:val="20"/>
                <w:lang w:val="en-US"/>
              </w:rPr>
              <w:t xml:space="preserve">This </w:t>
            </w:r>
            <w:r w:rsidR="00D87A47" w:rsidRPr="00B20A2C">
              <w:rPr>
                <w:szCs w:val="20"/>
                <w:lang w:val="en-US"/>
              </w:rPr>
              <w:t>partner search can be published?</w:t>
            </w:r>
            <w:r w:rsidR="00705A18" w:rsidRPr="00B20A2C">
              <w:rPr>
                <w:szCs w:val="20"/>
                <w:lang w:val="en-US"/>
              </w:rPr>
              <w:t>*</w:t>
            </w:r>
          </w:p>
        </w:tc>
        <w:tc>
          <w:tcPr>
            <w:tcW w:w="6656" w:type="dxa"/>
          </w:tcPr>
          <w:p w14:paraId="02B5B415" w14:textId="06E4E87E" w:rsidR="00576CCC" w:rsidRPr="00B20A2C" w:rsidRDefault="001B6531" w:rsidP="00576CCC">
            <w:pPr>
              <w:rPr>
                <w:i/>
                <w:szCs w:val="20"/>
                <w:lang w:val="en-US"/>
              </w:rPr>
            </w:pPr>
            <w:r>
              <w:rPr>
                <w:i/>
                <w:szCs w:val="20"/>
                <w:lang w:val="en-US"/>
              </w:rPr>
              <w:t xml:space="preserve">YES, </w:t>
            </w:r>
            <w:r w:rsidR="00806F5E">
              <w:rPr>
                <w:i/>
                <w:szCs w:val="20"/>
                <w:lang w:val="en-US"/>
              </w:rPr>
              <w:t>With pleasure</w:t>
            </w:r>
          </w:p>
        </w:tc>
      </w:tr>
    </w:tbl>
    <w:p w14:paraId="5A861E47" w14:textId="77777777" w:rsidR="006A2FE9" w:rsidRPr="00B20A2C" w:rsidRDefault="006A2FE9" w:rsidP="00576CCC">
      <w:pPr>
        <w:rPr>
          <w:szCs w:val="20"/>
          <w:lang w:val="en-US"/>
        </w:rPr>
      </w:pPr>
    </w:p>
    <w:sectPr w:rsidR="006A2FE9" w:rsidRPr="00B20A2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E25DE" w14:textId="77777777" w:rsidR="000F5FE0" w:rsidRDefault="000F5FE0" w:rsidP="00473C16">
      <w:pPr>
        <w:spacing w:after="0" w:line="240" w:lineRule="auto"/>
      </w:pPr>
      <w:r>
        <w:separator/>
      </w:r>
    </w:p>
  </w:endnote>
  <w:endnote w:type="continuationSeparator" w:id="0">
    <w:p w14:paraId="0AE9ECF2" w14:textId="77777777" w:rsidR="000F5FE0" w:rsidRDefault="000F5FE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36D1" w14:textId="77777777" w:rsidR="00080A4D" w:rsidRPr="00080A4D" w:rsidRDefault="00705A18" w:rsidP="00705A18">
    <w:pPr>
      <w:pStyle w:val="Pieddepag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F0E0" w14:textId="77777777" w:rsidR="000F5FE0" w:rsidRDefault="000F5FE0" w:rsidP="00473C16">
      <w:pPr>
        <w:spacing w:after="0" w:line="240" w:lineRule="auto"/>
      </w:pPr>
      <w:r>
        <w:separator/>
      </w:r>
    </w:p>
  </w:footnote>
  <w:footnote w:type="continuationSeparator" w:id="0">
    <w:p w14:paraId="2600598A" w14:textId="77777777" w:rsidR="000F5FE0" w:rsidRDefault="000F5FE0"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96B6" w14:textId="77777777" w:rsidR="00473C16" w:rsidRDefault="00C91437">
    <w:pPr>
      <w:pStyle w:val="En-tt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DC77" w14:textId="36858927" w:rsidR="00074415" w:rsidRDefault="00074415">
    <w:pPr>
      <w:pStyle w:val="En-tte"/>
    </w:pPr>
    <w:r w:rsidRPr="00473C16">
      <w:rPr>
        <w:noProof/>
        <w:lang w:val="el-GR" w:eastAsia="el-GR"/>
      </w:rPr>
      <w:drawing>
        <wp:inline distT="0" distB="0" distL="0" distR="0" wp14:anchorId="199607CB" wp14:editId="2BB5A9EC">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C31F18"/>
    <w:multiLevelType w:val="hybridMultilevel"/>
    <w:tmpl w:val="E47850F2"/>
    <w:lvl w:ilvl="0" w:tplc="FFEEF42C">
      <w:numFmt w:val="bullet"/>
      <w:lvlText w:val="-"/>
      <w:lvlJc w:val="left"/>
      <w:pPr>
        <w:ind w:left="720" w:hanging="360"/>
      </w:pPr>
      <w:rPr>
        <w:rFonts w:ascii="Verdana" w:eastAsiaTheme="minorHAnsi" w:hAnsi="Verdana"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35A19"/>
    <w:rsid w:val="00074415"/>
    <w:rsid w:val="00080A4D"/>
    <w:rsid w:val="000F5FE0"/>
    <w:rsid w:val="00105683"/>
    <w:rsid w:val="001378F6"/>
    <w:rsid w:val="00143B66"/>
    <w:rsid w:val="001B6531"/>
    <w:rsid w:val="002079F6"/>
    <w:rsid w:val="00212FFF"/>
    <w:rsid w:val="00270FE2"/>
    <w:rsid w:val="002814AE"/>
    <w:rsid w:val="003568D4"/>
    <w:rsid w:val="00357824"/>
    <w:rsid w:val="003920AD"/>
    <w:rsid w:val="004028C6"/>
    <w:rsid w:val="0046333A"/>
    <w:rsid w:val="0047242B"/>
    <w:rsid w:val="00473C16"/>
    <w:rsid w:val="004C21B9"/>
    <w:rsid w:val="004C3E89"/>
    <w:rsid w:val="004C4584"/>
    <w:rsid w:val="004C4F8D"/>
    <w:rsid w:val="00501853"/>
    <w:rsid w:val="0050424C"/>
    <w:rsid w:val="00542A74"/>
    <w:rsid w:val="0056658A"/>
    <w:rsid w:val="00567B68"/>
    <w:rsid w:val="00576CCC"/>
    <w:rsid w:val="00583B09"/>
    <w:rsid w:val="005C4DE6"/>
    <w:rsid w:val="005F4A3F"/>
    <w:rsid w:val="00615552"/>
    <w:rsid w:val="00622320"/>
    <w:rsid w:val="00626B78"/>
    <w:rsid w:val="00641BC5"/>
    <w:rsid w:val="006A2FE9"/>
    <w:rsid w:val="00705A18"/>
    <w:rsid w:val="007A11E8"/>
    <w:rsid w:val="007C03B3"/>
    <w:rsid w:val="00806F5E"/>
    <w:rsid w:val="008312D1"/>
    <w:rsid w:val="008372A6"/>
    <w:rsid w:val="0088412A"/>
    <w:rsid w:val="008A1B2E"/>
    <w:rsid w:val="008D6831"/>
    <w:rsid w:val="008F47DE"/>
    <w:rsid w:val="00953F75"/>
    <w:rsid w:val="009618EB"/>
    <w:rsid w:val="00967A04"/>
    <w:rsid w:val="00995099"/>
    <w:rsid w:val="00A0387E"/>
    <w:rsid w:val="00A515EB"/>
    <w:rsid w:val="00A77311"/>
    <w:rsid w:val="00AC2B8C"/>
    <w:rsid w:val="00B20A2C"/>
    <w:rsid w:val="00B660FE"/>
    <w:rsid w:val="00BA4E09"/>
    <w:rsid w:val="00BE6294"/>
    <w:rsid w:val="00C36FAB"/>
    <w:rsid w:val="00C91437"/>
    <w:rsid w:val="00CB7442"/>
    <w:rsid w:val="00D066B1"/>
    <w:rsid w:val="00D16267"/>
    <w:rsid w:val="00D5213E"/>
    <w:rsid w:val="00D60DF8"/>
    <w:rsid w:val="00D87A47"/>
    <w:rsid w:val="00DD16E9"/>
    <w:rsid w:val="00DE2DD9"/>
    <w:rsid w:val="00E97F53"/>
    <w:rsid w:val="00EC68CE"/>
    <w:rsid w:val="00F233C3"/>
    <w:rsid w:val="00F42516"/>
    <w:rsid w:val="00F67D55"/>
    <w:rsid w:val="00F809C2"/>
    <w:rsid w:val="00FC4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0A111"/>
  <w15:docId w15:val="{E522C427-2B98-2141-A3C5-2846425E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styleId="Lienhypertextesuivivisit">
    <w:name w:val="FollowedHyperlink"/>
    <w:basedOn w:val="Policepardfaut"/>
    <w:uiPriority w:val="99"/>
    <w:semiHidden/>
    <w:unhideWhenUsed/>
    <w:rsid w:val="005C4DE6"/>
    <w:rPr>
      <w:color w:val="954F72" w:themeColor="followedHyperlink"/>
      <w:u w:val="single"/>
    </w:rPr>
  </w:style>
  <w:style w:type="character" w:customStyle="1" w:styleId="UnresolvedMention1">
    <w:name w:val="Unresolved Mention1"/>
    <w:basedOn w:val="Policepardfaut"/>
    <w:uiPriority w:val="99"/>
    <w:semiHidden/>
    <w:unhideWhenUsed/>
    <w:rsid w:val="00F233C3"/>
    <w:rPr>
      <w:color w:val="605E5C"/>
      <w:shd w:val="clear" w:color="auto" w:fill="E1DFDD"/>
    </w:rPr>
  </w:style>
  <w:style w:type="character" w:styleId="Mentionnonrsolue">
    <w:name w:val="Unresolved Mention"/>
    <w:basedOn w:val="Policepardfaut"/>
    <w:uiPriority w:val="99"/>
    <w:semiHidden/>
    <w:unhideWhenUsed/>
    <w:rsid w:val="0046333A"/>
    <w:rPr>
      <w:color w:val="605E5C"/>
      <w:shd w:val="clear" w:color="auto" w:fill="E1DFDD"/>
    </w:rPr>
  </w:style>
  <w:style w:type="paragraph" w:styleId="Paragraphedeliste">
    <w:name w:val="List Paragraph"/>
    <w:basedOn w:val="Normal"/>
    <w:uiPriority w:val="34"/>
    <w:qFormat/>
    <w:rsid w:val="0061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4855">
      <w:bodyDiv w:val="1"/>
      <w:marLeft w:val="0"/>
      <w:marRight w:val="0"/>
      <w:marTop w:val="0"/>
      <w:marBottom w:val="0"/>
      <w:divBdr>
        <w:top w:val="none" w:sz="0" w:space="0" w:color="auto"/>
        <w:left w:val="none" w:sz="0" w:space="0" w:color="auto"/>
        <w:bottom w:val="none" w:sz="0" w:space="0" w:color="auto"/>
        <w:right w:val="none" w:sz="0" w:space="0" w:color="auto"/>
      </w:divBdr>
    </w:div>
    <w:div w:id="16157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F0A09EB0-545A-4518-B6D3-24113B8B3006}"/>
</file>

<file path=customXml/itemProps2.xml><?xml version="1.0" encoding="utf-8"?>
<ds:datastoreItem xmlns:ds="http://schemas.openxmlformats.org/officeDocument/2006/customXml" ds:itemID="{30B1239A-6A34-4584-B7E2-3009FC1D08C4}"/>
</file>

<file path=customXml/itemProps3.xml><?xml version="1.0" encoding="utf-8"?>
<ds:datastoreItem xmlns:ds="http://schemas.openxmlformats.org/officeDocument/2006/customXml" ds:itemID="{1A61E934-76F5-479C-964F-8A7E2B140092}"/>
</file>

<file path=docProps/app.xml><?xml version="1.0" encoding="utf-8"?>
<Properties xmlns="http://schemas.openxmlformats.org/officeDocument/2006/extended-properties" xmlns:vt="http://schemas.openxmlformats.org/officeDocument/2006/docPropsVTypes">
  <Template>Normal</Template>
  <TotalTime>21</TotalTime>
  <Pages>3</Pages>
  <Words>1069</Words>
  <Characters>5880</Characters>
  <Application>Microsoft Office Word</Application>
  <DocSecurity>0</DocSecurity>
  <Lines>49</Lines>
  <Paragraphs>13</Paragraphs>
  <ScaleCrop>false</ScaleCrop>
  <HeadingPairs>
    <vt:vector size="8" baseType="variant">
      <vt:variant>
        <vt:lpstr>Titre</vt:lpstr>
      </vt:variant>
      <vt:variant>
        <vt:i4>1</vt:i4>
      </vt:variant>
      <vt:variant>
        <vt:lpstr>Τίτλος</vt:lpstr>
      </vt:variant>
      <vt:variant>
        <vt:i4>1</vt:i4>
      </vt:variant>
      <vt:variant>
        <vt:lpstr>Title</vt:lpstr>
      </vt:variant>
      <vt:variant>
        <vt:i4>1</vt:i4>
      </vt:variant>
      <vt:variant>
        <vt:lpstr>Titel</vt:lpstr>
      </vt:variant>
      <vt:variant>
        <vt:i4>1</vt:i4>
      </vt:variant>
    </vt:vector>
  </HeadingPairs>
  <TitlesOfParts>
    <vt:vector size="4" baseType="lpstr">
      <vt:lpstr>Partner search form for Creative Europe project applications</vt: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Séraphin Salvy RAVOSON</cp:lastModifiedBy>
  <cp:revision>9</cp:revision>
  <dcterms:created xsi:type="dcterms:W3CDTF">2024-06-20T12:41:00Z</dcterms:created>
  <dcterms:modified xsi:type="dcterms:W3CDTF">2024-11-29T13:13:00Z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