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A7B6" w14:textId="77777777" w:rsidR="0085488F" w:rsidRPr="00944871" w:rsidRDefault="0085488F" w:rsidP="0085488F">
      <w:pPr>
        <w:jc w:val="both"/>
        <w:rPr>
          <w:rFonts w:ascii="Liberation Serif" w:hAnsi="Liberation Serif" w:hint="eastAsia"/>
          <w:b/>
          <w:bCs/>
          <w:color w:val="000000"/>
          <w:sz w:val="40"/>
          <w:szCs w:val="40"/>
          <w:lang w:val="en-US"/>
        </w:rPr>
      </w:pPr>
      <w:r w:rsidRPr="00944871">
        <w:rPr>
          <w:rFonts w:ascii="Liberation Serif" w:hAnsi="Liberation Serif"/>
          <w:b/>
          <w:bCs/>
          <w:color w:val="000000"/>
          <w:sz w:val="40"/>
          <w:szCs w:val="40"/>
          <w:lang w:val="en-US"/>
        </w:rPr>
        <w:t>Equal Pay, Equal Show, Equal Pension</w:t>
      </w:r>
    </w:p>
    <w:p w14:paraId="0896AD83" w14:textId="77777777" w:rsidR="0085488F" w:rsidRDefault="0085488F" w:rsidP="008F46DE">
      <w:pPr>
        <w:jc w:val="both"/>
        <w:rPr>
          <w:rFonts w:ascii="Liberation Serif" w:hAnsi="Liberation Serif" w:hint="eastAsia"/>
          <w:b/>
          <w:bCs/>
          <w:sz w:val="24"/>
          <w:szCs w:val="24"/>
          <w:lang w:val="en-US"/>
        </w:rPr>
      </w:pPr>
    </w:p>
    <w:p w14:paraId="3FB1F692" w14:textId="3662D0E5" w:rsidR="008F46DE" w:rsidRPr="004D6F6D" w:rsidRDefault="008F46DE" w:rsidP="008F46DE">
      <w:pPr>
        <w:jc w:val="both"/>
        <w:rPr>
          <w:rFonts w:ascii="Liberation Serif" w:hAnsi="Liberation Serif" w:hint="eastAsia"/>
          <w:b/>
          <w:bCs/>
          <w:sz w:val="24"/>
          <w:szCs w:val="24"/>
          <w:lang w:val="en-US"/>
        </w:rPr>
      </w:pPr>
      <w:r w:rsidRPr="004D6F6D">
        <w:rPr>
          <w:rFonts w:ascii="Liberation Serif" w:hAnsi="Liberation Serif"/>
          <w:b/>
          <w:bCs/>
          <w:sz w:val="24"/>
          <w:szCs w:val="24"/>
          <w:lang w:val="en-US"/>
        </w:rPr>
        <w:t>The Association of Feminist Authors (</w:t>
      </w:r>
      <w:r w:rsidRPr="004D6F6D">
        <w:rPr>
          <w:rFonts w:ascii="Liberation Serif" w:hAnsi="Liberation Serif"/>
          <w:b/>
          <w:bCs/>
          <w:color w:val="000000"/>
          <w:sz w:val="24"/>
          <w:szCs w:val="24"/>
          <w:lang w:val="en-US"/>
        </w:rPr>
        <w:t xml:space="preserve">IG Feministische </w:t>
      </w:r>
      <w:proofErr w:type="spellStart"/>
      <w:r w:rsidRPr="004D6F6D">
        <w:rPr>
          <w:rFonts w:ascii="Liberation Serif" w:hAnsi="Liberation Serif"/>
          <w:b/>
          <w:bCs/>
          <w:color w:val="000000"/>
          <w:sz w:val="24"/>
          <w:szCs w:val="24"/>
          <w:lang w:val="en-US"/>
        </w:rPr>
        <w:t>Autorinnen</w:t>
      </w:r>
      <w:proofErr w:type="spellEnd"/>
      <w:r w:rsidRPr="004D6F6D">
        <w:rPr>
          <w:rFonts w:ascii="Liberation Serif" w:hAnsi="Liberation Serif"/>
          <w:b/>
          <w:bCs/>
          <w:color w:val="000000"/>
          <w:sz w:val="24"/>
          <w:szCs w:val="24"/>
          <w:lang w:val="en-US"/>
        </w:rPr>
        <w:t>, ≠</w:t>
      </w:r>
      <w:proofErr w:type="spellStart"/>
      <w:r w:rsidRPr="004D6F6D">
        <w:rPr>
          <w:rFonts w:ascii="Liberation Serif" w:hAnsi="Liberation Serif"/>
          <w:b/>
          <w:bCs/>
          <w:sz w:val="24"/>
          <w:szCs w:val="24"/>
          <w:lang w:val="en-US"/>
        </w:rPr>
        <w:t>igfem</w:t>
      </w:r>
      <w:proofErr w:type="spellEnd"/>
      <w:r w:rsidRPr="004D6F6D">
        <w:rPr>
          <w:rFonts w:ascii="Liberation Serif" w:hAnsi="Liberation Serif"/>
          <w:b/>
          <w:bCs/>
          <w:sz w:val="24"/>
          <w:szCs w:val="24"/>
          <w:lang w:val="en-US"/>
        </w:rPr>
        <w:t xml:space="preserve">) is committed to a feminist agenda in the literary, political and public sphere. We are currently looking for </w:t>
      </w:r>
      <w:r>
        <w:rPr>
          <w:rFonts w:ascii="Liberation Serif" w:hAnsi="Liberation Serif"/>
          <w:b/>
          <w:bCs/>
          <w:sz w:val="24"/>
          <w:szCs w:val="24"/>
          <w:lang w:val="en-US"/>
        </w:rPr>
        <w:t xml:space="preserve">partner </w:t>
      </w:r>
      <w:proofErr w:type="spellStart"/>
      <w:r>
        <w:rPr>
          <w:rFonts w:ascii="Liberation Serif" w:hAnsi="Liberation Serif"/>
          <w:b/>
          <w:bCs/>
          <w:sz w:val="24"/>
          <w:szCs w:val="24"/>
          <w:lang w:val="en-US"/>
        </w:rPr>
        <w:t>organisations</w:t>
      </w:r>
      <w:proofErr w:type="spellEnd"/>
      <w:r w:rsidRPr="004D6F6D">
        <w:rPr>
          <w:rFonts w:ascii="Liberation Serif" w:hAnsi="Liberation Serif"/>
          <w:b/>
          <w:bCs/>
          <w:sz w:val="24"/>
          <w:szCs w:val="24"/>
          <w:lang w:val="en-US"/>
        </w:rPr>
        <w:t xml:space="preserve"> </w:t>
      </w:r>
      <w:r>
        <w:rPr>
          <w:rFonts w:ascii="Liberation Serif" w:hAnsi="Liberation Serif"/>
          <w:b/>
          <w:bCs/>
          <w:sz w:val="24"/>
          <w:szCs w:val="24"/>
          <w:lang w:val="en-US"/>
        </w:rPr>
        <w:t>with whom we can</w:t>
      </w:r>
      <w:r w:rsidRPr="004D6F6D">
        <w:rPr>
          <w:rFonts w:ascii="Liberation Serif" w:hAnsi="Liberation Serif"/>
          <w:b/>
          <w:bCs/>
          <w:sz w:val="24"/>
          <w:szCs w:val="24"/>
          <w:lang w:val="en-US"/>
        </w:rPr>
        <w:t xml:space="preserve"> launch a small-scale European Cooperation Project </w:t>
      </w:r>
      <w:bookmarkStart w:id="0" w:name="_Hlk120873982"/>
      <w:r w:rsidRPr="004D6F6D">
        <w:rPr>
          <w:rFonts w:ascii="Liberation Serif" w:hAnsi="Liberation Serif"/>
          <w:b/>
          <w:bCs/>
          <w:sz w:val="24"/>
          <w:szCs w:val="24"/>
          <w:lang w:val="en-US"/>
        </w:rPr>
        <w:t xml:space="preserve">within the Creative Europe </w:t>
      </w:r>
      <w:proofErr w:type="spellStart"/>
      <w:r w:rsidRPr="004D6F6D">
        <w:rPr>
          <w:rFonts w:ascii="Liberation Serif" w:hAnsi="Liberation Serif"/>
          <w:b/>
          <w:bCs/>
          <w:sz w:val="24"/>
          <w:szCs w:val="24"/>
          <w:lang w:val="en-US"/>
        </w:rPr>
        <w:t>Programme</w:t>
      </w:r>
      <w:proofErr w:type="spellEnd"/>
      <w:r w:rsidRPr="004D6F6D">
        <w:rPr>
          <w:rFonts w:ascii="Liberation Serif" w:hAnsi="Liberation Serif"/>
          <w:b/>
          <w:bCs/>
          <w:sz w:val="24"/>
          <w:szCs w:val="24"/>
          <w:lang w:val="en-US"/>
        </w:rPr>
        <w:t xml:space="preserve"> (CREA) </w:t>
      </w:r>
      <w:bookmarkEnd w:id="0"/>
      <w:r w:rsidRPr="004D6F6D">
        <w:rPr>
          <w:rFonts w:ascii="Liberation Serif" w:hAnsi="Liberation Serif"/>
          <w:b/>
          <w:bCs/>
          <w:sz w:val="24"/>
          <w:szCs w:val="24"/>
          <w:lang w:val="en-US"/>
        </w:rPr>
        <w:t>and take this goal to an international level.</w:t>
      </w:r>
      <w:r w:rsidR="00463F32" w:rsidRPr="00463F32">
        <w:rPr>
          <w:lang w:val="en-US"/>
        </w:rPr>
        <w:t xml:space="preserve"> </w:t>
      </w:r>
      <w:r w:rsidR="00463F32" w:rsidRPr="00463F32">
        <w:rPr>
          <w:rFonts w:ascii="Liberation Serif" w:hAnsi="Liberation Serif"/>
          <w:b/>
          <w:bCs/>
          <w:sz w:val="24"/>
          <w:szCs w:val="24"/>
          <w:lang w:val="en-US"/>
        </w:rPr>
        <w:t>The small-scale cooperation project "Equal Pay, Equal Show, Equal Pension" aims to publish national reports on the reception and economic standing of female authors, to raise public awareness about sexist structures and practices in the literary field and to propose counter measures to improve the situation for female authors throughout the EU.</w:t>
      </w:r>
    </w:p>
    <w:p w14:paraId="294D1B81" w14:textId="77777777" w:rsidR="008F46DE" w:rsidRPr="004D6F6D" w:rsidRDefault="008F46DE" w:rsidP="008F46DE">
      <w:pPr>
        <w:jc w:val="both"/>
        <w:rPr>
          <w:rFonts w:ascii="Liberation Serif" w:hAnsi="Liberation Serif" w:hint="eastAsia"/>
          <w:sz w:val="24"/>
          <w:szCs w:val="24"/>
          <w:lang w:val="en-US"/>
        </w:rPr>
      </w:pPr>
    </w:p>
    <w:p w14:paraId="0E24DCE3" w14:textId="77777777" w:rsidR="008F46DE" w:rsidRDefault="008F46DE" w:rsidP="008F46DE">
      <w:pPr>
        <w:jc w:val="both"/>
        <w:rPr>
          <w:rFonts w:ascii="Liberation Serif" w:hAnsi="Liberation Serif" w:hint="eastAsia"/>
          <w:sz w:val="24"/>
          <w:szCs w:val="24"/>
          <w:lang w:val="en-US"/>
        </w:rPr>
      </w:pPr>
      <w:r w:rsidRPr="004D6F6D">
        <w:rPr>
          <w:rFonts w:ascii="Liberation Serif" w:hAnsi="Liberation Serif"/>
          <w:sz w:val="24"/>
          <w:szCs w:val="24"/>
          <w:lang w:val="en-US"/>
        </w:rPr>
        <w:t>≠</w:t>
      </w:r>
      <w:proofErr w:type="spellStart"/>
      <w:r w:rsidRPr="004D6F6D">
        <w:rPr>
          <w:rFonts w:ascii="Liberation Serif" w:hAnsi="Liberation Serif"/>
          <w:b/>
          <w:bCs/>
          <w:sz w:val="24"/>
          <w:szCs w:val="24"/>
          <w:lang w:val="en-US"/>
        </w:rPr>
        <w:t>ig</w:t>
      </w:r>
      <w:r w:rsidRPr="004D6F6D">
        <w:rPr>
          <w:rFonts w:ascii="Liberation Serif" w:hAnsi="Liberation Serif"/>
          <w:sz w:val="24"/>
          <w:szCs w:val="24"/>
          <w:lang w:val="en-US"/>
        </w:rPr>
        <w:t>fem</w:t>
      </w:r>
      <w:proofErr w:type="spellEnd"/>
      <w:r w:rsidRPr="004D6F6D">
        <w:rPr>
          <w:rFonts w:ascii="Liberation Serif" w:hAnsi="Liberation Serif"/>
          <w:sz w:val="24"/>
          <w:szCs w:val="24"/>
          <w:lang w:val="en-US"/>
        </w:rPr>
        <w:t xml:space="preserve"> is a non-profit </w:t>
      </w:r>
      <w:proofErr w:type="spellStart"/>
      <w:r w:rsidRPr="004D6F6D">
        <w:rPr>
          <w:rFonts w:ascii="Liberation Serif" w:hAnsi="Liberation Serif"/>
          <w:sz w:val="24"/>
          <w:szCs w:val="24"/>
          <w:lang w:val="en-US"/>
        </w:rPr>
        <w:t>organisation</w:t>
      </w:r>
      <w:proofErr w:type="spellEnd"/>
      <w:r w:rsidRPr="004D6F6D">
        <w:rPr>
          <w:rFonts w:ascii="Liberation Serif" w:hAnsi="Liberation Serif"/>
          <w:sz w:val="24"/>
          <w:szCs w:val="24"/>
          <w:lang w:val="en-US"/>
        </w:rPr>
        <w:t xml:space="preserve">, founded in 2019 and based in Vienna/Austria. </w:t>
      </w:r>
    </w:p>
    <w:p w14:paraId="373AACB5" w14:textId="77777777" w:rsidR="008F46DE" w:rsidRDefault="008F46DE" w:rsidP="008F46DE">
      <w:pPr>
        <w:jc w:val="both"/>
        <w:rPr>
          <w:rFonts w:ascii="Liberation Serif" w:hAnsi="Liberation Serif" w:hint="eastAsia"/>
          <w:sz w:val="24"/>
          <w:szCs w:val="24"/>
          <w:lang w:val="en-US"/>
        </w:rPr>
      </w:pPr>
      <w:r>
        <w:rPr>
          <w:rFonts w:ascii="Liberation Serif" w:hAnsi="Liberation Serif"/>
          <w:sz w:val="24"/>
          <w:szCs w:val="24"/>
          <w:lang w:val="en-US"/>
        </w:rPr>
        <w:t>W</w:t>
      </w:r>
      <w:r w:rsidRPr="004D6F6D">
        <w:rPr>
          <w:rFonts w:ascii="Liberation Serif" w:hAnsi="Liberation Serif"/>
          <w:sz w:val="24"/>
          <w:szCs w:val="24"/>
          <w:lang w:val="en-US"/>
        </w:rPr>
        <w:t xml:space="preserve">e consider it our mission </w:t>
      </w:r>
      <w:r>
        <w:rPr>
          <w:rFonts w:ascii="Liberation Serif" w:hAnsi="Liberation Serif"/>
          <w:sz w:val="24"/>
          <w:szCs w:val="24"/>
          <w:lang w:val="en-US"/>
        </w:rPr>
        <w:t>to</w:t>
      </w:r>
    </w:p>
    <w:p w14:paraId="61007717" w14:textId="77777777" w:rsidR="008F46DE" w:rsidRDefault="008F46DE" w:rsidP="008F46DE">
      <w:pPr>
        <w:pStyle w:val="Listenabsatz"/>
        <w:numPr>
          <w:ilvl w:val="0"/>
          <w:numId w:val="1"/>
        </w:numPr>
        <w:jc w:val="both"/>
        <w:rPr>
          <w:rFonts w:ascii="Liberation Serif" w:hAnsi="Liberation Serif" w:hint="eastAsia"/>
          <w:sz w:val="24"/>
          <w:szCs w:val="24"/>
          <w:lang w:val="en-US"/>
        </w:rPr>
      </w:pPr>
      <w:r w:rsidRPr="00AF740E">
        <w:rPr>
          <w:rFonts w:ascii="Liberation Serif" w:hAnsi="Liberation Serif"/>
          <w:sz w:val="24"/>
          <w:szCs w:val="24"/>
          <w:lang w:val="en-US"/>
        </w:rPr>
        <w:t>represent the concerns and interests of feminist authors</w:t>
      </w:r>
    </w:p>
    <w:p w14:paraId="69E5974D" w14:textId="77777777" w:rsidR="008F46DE" w:rsidRDefault="008F46DE" w:rsidP="008F46DE">
      <w:pPr>
        <w:pStyle w:val="Listenabsatz"/>
        <w:numPr>
          <w:ilvl w:val="0"/>
          <w:numId w:val="1"/>
        </w:numPr>
        <w:jc w:val="both"/>
        <w:rPr>
          <w:rFonts w:ascii="Liberation Serif" w:hAnsi="Liberation Serif" w:hint="eastAsia"/>
          <w:sz w:val="24"/>
          <w:szCs w:val="24"/>
          <w:lang w:val="en-US"/>
        </w:rPr>
      </w:pPr>
      <w:r w:rsidRPr="00AF740E">
        <w:rPr>
          <w:rFonts w:ascii="Liberation Serif" w:hAnsi="Liberation Serif"/>
          <w:sz w:val="24"/>
          <w:szCs w:val="24"/>
          <w:lang w:val="en-US"/>
        </w:rPr>
        <w:t xml:space="preserve">highlight the inequalities that women are facing in the Austrian literary scene by writing (open) letters, articles and reviews or posting social media content </w:t>
      </w:r>
    </w:p>
    <w:p w14:paraId="27EA5F08" w14:textId="77777777" w:rsidR="008F46DE" w:rsidRDefault="008F46DE" w:rsidP="008F46DE">
      <w:pPr>
        <w:pStyle w:val="Listenabsatz"/>
        <w:numPr>
          <w:ilvl w:val="0"/>
          <w:numId w:val="1"/>
        </w:numPr>
        <w:jc w:val="both"/>
        <w:rPr>
          <w:rFonts w:ascii="Liberation Serif" w:hAnsi="Liberation Serif" w:hint="eastAsia"/>
          <w:sz w:val="24"/>
          <w:szCs w:val="24"/>
          <w:lang w:val="en-US"/>
        </w:rPr>
      </w:pPr>
      <w:r w:rsidRPr="00AF740E">
        <w:rPr>
          <w:rFonts w:ascii="Liberation Serif" w:hAnsi="Liberation Serif"/>
          <w:sz w:val="24"/>
          <w:szCs w:val="24"/>
          <w:lang w:val="en-US"/>
        </w:rPr>
        <w:t xml:space="preserve">facilitate the (inter-)national dialogue of female authors by </w:t>
      </w:r>
      <w:proofErr w:type="spellStart"/>
      <w:r w:rsidRPr="00AF740E">
        <w:rPr>
          <w:rFonts w:ascii="Liberation Serif" w:hAnsi="Liberation Serif"/>
          <w:sz w:val="24"/>
          <w:szCs w:val="24"/>
          <w:lang w:val="en-US"/>
        </w:rPr>
        <w:t>organising</w:t>
      </w:r>
      <w:proofErr w:type="spellEnd"/>
      <w:r w:rsidRPr="00AF740E">
        <w:rPr>
          <w:rFonts w:ascii="Liberation Serif" w:hAnsi="Liberation Serif"/>
          <w:sz w:val="24"/>
          <w:szCs w:val="24"/>
          <w:lang w:val="en-US"/>
        </w:rPr>
        <w:t xml:space="preserve"> writing, reading and networking groups, workshops, readings and so forth. </w:t>
      </w:r>
    </w:p>
    <w:p w14:paraId="654C8B9F" w14:textId="77777777" w:rsidR="008F46DE" w:rsidRPr="00AF740E" w:rsidRDefault="008F46DE" w:rsidP="008F46DE">
      <w:pPr>
        <w:jc w:val="both"/>
        <w:rPr>
          <w:rFonts w:ascii="Liberation Serif" w:hAnsi="Liberation Serif" w:hint="eastAsia"/>
          <w:sz w:val="24"/>
          <w:szCs w:val="24"/>
          <w:lang w:val="en-US"/>
        </w:rPr>
      </w:pPr>
      <w:r>
        <w:rPr>
          <w:rFonts w:ascii="Liberation Serif" w:hAnsi="Liberation Serif"/>
          <w:sz w:val="24"/>
          <w:szCs w:val="24"/>
          <w:lang w:val="en-US"/>
        </w:rPr>
        <w:t>While</w:t>
      </w:r>
      <w:r w:rsidRPr="00AF740E">
        <w:rPr>
          <w:rFonts w:ascii="Liberation Serif" w:hAnsi="Liberation Serif"/>
          <w:sz w:val="24"/>
          <w:szCs w:val="24"/>
          <w:lang w:val="en-US"/>
        </w:rPr>
        <w:t xml:space="preserve"> our projects</w:t>
      </w:r>
      <w:r>
        <w:rPr>
          <w:rFonts w:ascii="Liberation Serif" w:hAnsi="Liberation Serif"/>
          <w:sz w:val="24"/>
          <w:szCs w:val="24"/>
          <w:lang w:val="en-US"/>
        </w:rPr>
        <w:t xml:space="preserve"> so far</w:t>
      </w:r>
      <w:r w:rsidRPr="00AF740E">
        <w:rPr>
          <w:rFonts w:ascii="Liberation Serif" w:hAnsi="Liberation Serif"/>
          <w:sz w:val="24"/>
          <w:szCs w:val="24"/>
          <w:lang w:val="en-US"/>
        </w:rPr>
        <w:t xml:space="preserve"> have mainly been focusing on Austria and Germany, our goal is to support female authors all over Europe. We are therefore searching for like-minded </w:t>
      </w:r>
      <w:proofErr w:type="spellStart"/>
      <w:r w:rsidRPr="00AF740E">
        <w:rPr>
          <w:rFonts w:ascii="Liberation Serif" w:hAnsi="Liberation Serif"/>
          <w:sz w:val="24"/>
          <w:szCs w:val="24"/>
          <w:lang w:val="en-US"/>
        </w:rPr>
        <w:t>organisations</w:t>
      </w:r>
      <w:proofErr w:type="spellEnd"/>
      <w:r w:rsidRPr="00AF740E">
        <w:rPr>
          <w:rFonts w:ascii="Liberation Serif" w:hAnsi="Liberation Serif"/>
          <w:sz w:val="24"/>
          <w:szCs w:val="24"/>
          <w:lang w:val="en-US"/>
        </w:rPr>
        <w:t xml:space="preserve"> within the EU with whom we can </w:t>
      </w:r>
      <w:r>
        <w:rPr>
          <w:rFonts w:ascii="Liberation Serif" w:hAnsi="Liberation Serif"/>
          <w:sz w:val="24"/>
          <w:szCs w:val="24"/>
          <w:lang w:val="en-US"/>
        </w:rPr>
        <w:t>launch</w:t>
      </w:r>
      <w:r w:rsidRPr="00AF740E">
        <w:rPr>
          <w:rFonts w:ascii="Liberation Serif" w:hAnsi="Liberation Serif"/>
          <w:sz w:val="24"/>
          <w:szCs w:val="24"/>
          <w:lang w:val="en-US"/>
        </w:rPr>
        <w:t xml:space="preserve"> a small-scale cooperation project within the Creative Europe </w:t>
      </w:r>
      <w:proofErr w:type="spellStart"/>
      <w:r w:rsidRPr="00AF740E">
        <w:rPr>
          <w:rFonts w:ascii="Liberation Serif" w:hAnsi="Liberation Serif"/>
          <w:sz w:val="24"/>
          <w:szCs w:val="24"/>
          <w:lang w:val="en-US"/>
        </w:rPr>
        <w:t>Programme</w:t>
      </w:r>
      <w:proofErr w:type="spellEnd"/>
      <w:r w:rsidRPr="00AF740E">
        <w:rPr>
          <w:rFonts w:ascii="Liberation Serif" w:hAnsi="Liberation Serif"/>
          <w:sz w:val="24"/>
          <w:szCs w:val="24"/>
          <w:lang w:val="en-US"/>
        </w:rPr>
        <w:t xml:space="preserve"> (CREA) in 2023.</w:t>
      </w:r>
    </w:p>
    <w:p w14:paraId="44954B2C" w14:textId="77777777" w:rsidR="008F46DE" w:rsidRPr="004D6F6D" w:rsidRDefault="008F46DE" w:rsidP="008F46DE">
      <w:pPr>
        <w:jc w:val="both"/>
        <w:rPr>
          <w:rFonts w:ascii="Liberation Serif" w:hAnsi="Liberation Serif" w:hint="eastAsia"/>
          <w:sz w:val="24"/>
          <w:szCs w:val="24"/>
          <w:lang w:val="en-US"/>
        </w:rPr>
      </w:pPr>
      <w:r w:rsidRPr="004D6F6D">
        <w:rPr>
          <w:rFonts w:ascii="Liberation Serif" w:hAnsi="Liberation Serif"/>
          <w:sz w:val="24"/>
          <w:szCs w:val="24"/>
          <w:lang w:val="en-US"/>
        </w:rPr>
        <w:t>The gender pay gap in the Austrian cultural sector amounts to approximately 25%</w:t>
      </w:r>
      <w:r>
        <w:rPr>
          <w:rFonts w:ascii="Liberation Serif" w:hAnsi="Liberation Serif"/>
          <w:sz w:val="24"/>
          <w:szCs w:val="24"/>
          <w:lang w:val="en-US"/>
        </w:rPr>
        <w:t xml:space="preserve">. </w:t>
      </w:r>
      <w:r w:rsidRPr="004D6F6D">
        <w:rPr>
          <w:rFonts w:ascii="Liberation Serif" w:hAnsi="Liberation Serif"/>
          <w:sz w:val="24"/>
          <w:szCs w:val="24"/>
          <w:lang w:val="en-US"/>
        </w:rPr>
        <w:t>This is due, on the one hand, to unpaid care work and, on the other</w:t>
      </w:r>
      <w:r>
        <w:rPr>
          <w:rFonts w:ascii="Liberation Serif" w:hAnsi="Liberation Serif"/>
          <w:sz w:val="24"/>
          <w:szCs w:val="24"/>
          <w:lang w:val="en-US"/>
        </w:rPr>
        <w:t xml:space="preserve"> hand</w:t>
      </w:r>
      <w:r w:rsidRPr="004D6F6D">
        <w:rPr>
          <w:rFonts w:ascii="Liberation Serif" w:hAnsi="Liberation Serif"/>
          <w:sz w:val="24"/>
          <w:szCs w:val="24"/>
          <w:lang w:val="en-US"/>
        </w:rPr>
        <w:t xml:space="preserve">, to the fact that their writing is regarded as inferior and published, rewarded and promoted less frequently than that of male authors. One argument commonly made </w:t>
      </w:r>
      <w:r>
        <w:rPr>
          <w:rFonts w:ascii="Liberation Serif" w:hAnsi="Liberation Serif"/>
          <w:sz w:val="24"/>
          <w:szCs w:val="24"/>
          <w:lang w:val="en-US"/>
        </w:rPr>
        <w:t xml:space="preserve">to justify this </w:t>
      </w:r>
      <w:r w:rsidRPr="004D6F6D">
        <w:rPr>
          <w:rFonts w:ascii="Liberation Serif" w:hAnsi="Liberation Serif"/>
          <w:sz w:val="24"/>
          <w:szCs w:val="24"/>
          <w:lang w:val="en-US"/>
        </w:rPr>
        <w:t>is that it is simply the "literary quality" of a text that is being evaluated. This ignores, however, the sexist structures that have shaped and continue to shape our entire society and thus the cultural landscape</w:t>
      </w:r>
      <w:r>
        <w:rPr>
          <w:rFonts w:ascii="Liberation Serif" w:hAnsi="Liberation Serif"/>
          <w:sz w:val="24"/>
          <w:szCs w:val="24"/>
          <w:lang w:val="en-US"/>
        </w:rPr>
        <w:t xml:space="preserve"> as well</w:t>
      </w:r>
      <w:r w:rsidRPr="004D6F6D">
        <w:rPr>
          <w:rFonts w:ascii="Liberation Serif" w:hAnsi="Liberation Serif"/>
          <w:sz w:val="24"/>
          <w:szCs w:val="24"/>
          <w:lang w:val="en-US"/>
        </w:rPr>
        <w:t xml:space="preserve">, and from which some groups </w:t>
      </w:r>
      <w:r>
        <w:rPr>
          <w:rFonts w:ascii="Liberation Serif" w:hAnsi="Liberation Serif"/>
          <w:sz w:val="24"/>
          <w:szCs w:val="24"/>
          <w:lang w:val="en-US"/>
        </w:rPr>
        <w:t>are benefitting</w:t>
      </w:r>
      <w:r w:rsidRPr="004D6F6D">
        <w:rPr>
          <w:rFonts w:ascii="Liberation Serif" w:hAnsi="Liberation Serif"/>
          <w:sz w:val="24"/>
          <w:szCs w:val="24"/>
          <w:lang w:val="en-US"/>
        </w:rPr>
        <w:t xml:space="preserve"> while others are </w:t>
      </w:r>
      <w:r>
        <w:rPr>
          <w:rFonts w:ascii="Liberation Serif" w:hAnsi="Liberation Serif"/>
          <w:sz w:val="24"/>
          <w:szCs w:val="24"/>
          <w:lang w:val="en-US"/>
        </w:rPr>
        <w:t xml:space="preserve">being </w:t>
      </w:r>
      <w:r w:rsidRPr="004D6F6D">
        <w:rPr>
          <w:rFonts w:ascii="Liberation Serif" w:hAnsi="Liberation Serif"/>
          <w:sz w:val="24"/>
          <w:szCs w:val="24"/>
          <w:lang w:val="en-US"/>
        </w:rPr>
        <w:t>discriminated against.</w:t>
      </w:r>
      <w:r w:rsidRPr="004D6F6D">
        <w:rPr>
          <w:sz w:val="24"/>
          <w:szCs w:val="24"/>
          <w:lang w:val="en-US"/>
        </w:rPr>
        <w:t xml:space="preserve"> </w:t>
      </w:r>
      <w:r w:rsidRPr="004D6F6D">
        <w:rPr>
          <w:rFonts w:ascii="Liberation Serif" w:hAnsi="Liberation Serif"/>
          <w:sz w:val="24"/>
          <w:szCs w:val="24"/>
          <w:lang w:val="en-US"/>
        </w:rPr>
        <w:t xml:space="preserve">Literary criticism is a discourse of power that is not only concerned with literary quality but that negotiates values and positions of </w:t>
      </w:r>
      <w:r w:rsidRPr="00811B07">
        <w:rPr>
          <w:rFonts w:ascii="Liberation Serif" w:hAnsi="Liberation Serif"/>
          <w:sz w:val="24"/>
          <w:szCs w:val="24"/>
          <w:lang w:val="en-US"/>
        </w:rPr>
        <w:t>power</w:t>
      </w:r>
      <w:r w:rsidRPr="004D6F6D">
        <w:rPr>
          <w:rFonts w:ascii="Liberation Serif" w:hAnsi="Liberation Serif"/>
          <w:sz w:val="24"/>
          <w:szCs w:val="24"/>
          <w:lang w:val="en-US"/>
        </w:rPr>
        <w:t xml:space="preserve">. This is evidenced both in quantitative and qualitative terms: Three quarters of the reviews by Austrian male critics deal with the texts of male authors, while for female critics the ratio is far more balanced, with </w:t>
      </w:r>
      <w:r>
        <w:rPr>
          <w:rFonts w:ascii="Liberation Serif" w:hAnsi="Liberation Serif"/>
          <w:sz w:val="24"/>
          <w:szCs w:val="24"/>
          <w:lang w:val="en-US"/>
        </w:rPr>
        <w:t xml:space="preserve">male </w:t>
      </w:r>
      <w:r w:rsidRPr="004D6F6D">
        <w:rPr>
          <w:rFonts w:ascii="Liberation Serif" w:hAnsi="Liberation Serif"/>
          <w:sz w:val="24"/>
          <w:szCs w:val="24"/>
          <w:lang w:val="en-US"/>
        </w:rPr>
        <w:t xml:space="preserve">authors even given a minimal preference of 2%. </w:t>
      </w:r>
      <w:r>
        <w:rPr>
          <w:rFonts w:ascii="Liberation Serif" w:hAnsi="Liberation Serif"/>
          <w:sz w:val="24"/>
          <w:szCs w:val="24"/>
          <w:lang w:val="en-US"/>
        </w:rPr>
        <w:t>Additionally</w:t>
      </w:r>
      <w:r w:rsidRPr="004D6F6D">
        <w:rPr>
          <w:rFonts w:ascii="Liberation Serif" w:hAnsi="Liberation Serif"/>
          <w:sz w:val="24"/>
          <w:szCs w:val="24"/>
          <w:lang w:val="en-US"/>
        </w:rPr>
        <w:t xml:space="preserve">, the works written by women are discussed </w:t>
      </w:r>
      <w:r>
        <w:rPr>
          <w:rFonts w:ascii="Liberation Serif" w:hAnsi="Liberation Serif"/>
          <w:sz w:val="24"/>
          <w:szCs w:val="24"/>
          <w:lang w:val="en-US"/>
        </w:rPr>
        <w:t>differently</w:t>
      </w:r>
      <w:r w:rsidRPr="004D6F6D">
        <w:rPr>
          <w:rFonts w:ascii="Liberation Serif" w:hAnsi="Liberation Serif"/>
          <w:sz w:val="24"/>
          <w:szCs w:val="24"/>
          <w:lang w:val="en-US"/>
        </w:rPr>
        <w:t xml:space="preserve"> by male critics than those written by men. Not only do these reviews focus more often on extra-literary factors, such as the author's looks or relationship status, but they are also filled with explicitly misogynistic statements that deny female authors the ability to write, portray subjects</w:t>
      </w:r>
      <w:r>
        <w:rPr>
          <w:rFonts w:ascii="Liberation Serif" w:hAnsi="Liberation Serif"/>
          <w:sz w:val="24"/>
          <w:szCs w:val="24"/>
          <w:lang w:val="en-US"/>
        </w:rPr>
        <w:t xml:space="preserve"> the subjects of their works </w:t>
      </w:r>
      <w:r w:rsidRPr="004D6F6D">
        <w:rPr>
          <w:rFonts w:ascii="Liberation Serif" w:hAnsi="Liberation Serif"/>
          <w:sz w:val="24"/>
          <w:szCs w:val="24"/>
          <w:lang w:val="en-US"/>
        </w:rPr>
        <w:t>as irrelevant and worthless (</w:t>
      </w:r>
      <w:r>
        <w:rPr>
          <w:rFonts w:ascii="Liberation Serif" w:hAnsi="Liberation Serif"/>
          <w:sz w:val="24"/>
          <w:szCs w:val="24"/>
          <w:lang w:val="en-US"/>
        </w:rPr>
        <w:t>for</w:t>
      </w:r>
      <w:r w:rsidRPr="004D6F6D">
        <w:rPr>
          <w:rFonts w:ascii="Liberation Serif" w:hAnsi="Liberation Serif"/>
          <w:sz w:val="24"/>
          <w:szCs w:val="24"/>
          <w:lang w:val="en-US"/>
        </w:rPr>
        <w:t xml:space="preserve"> </w:t>
      </w:r>
      <w:r>
        <w:rPr>
          <w:rFonts w:ascii="Liberation Serif" w:hAnsi="Liberation Serif"/>
          <w:sz w:val="24"/>
          <w:szCs w:val="24"/>
          <w:lang w:val="en-US"/>
        </w:rPr>
        <w:t>male readers</w:t>
      </w:r>
      <w:r w:rsidRPr="004D6F6D">
        <w:rPr>
          <w:rFonts w:ascii="Liberation Serif" w:hAnsi="Liberation Serif"/>
          <w:sz w:val="24"/>
          <w:szCs w:val="24"/>
          <w:lang w:val="en-US"/>
        </w:rPr>
        <w:t xml:space="preserve">) and categorize </w:t>
      </w:r>
      <w:r>
        <w:rPr>
          <w:rFonts w:ascii="Liberation Serif" w:hAnsi="Liberation Serif"/>
          <w:sz w:val="24"/>
          <w:szCs w:val="24"/>
          <w:lang w:val="en-US"/>
        </w:rPr>
        <w:t>their texts</w:t>
      </w:r>
      <w:r w:rsidRPr="004D6F6D">
        <w:rPr>
          <w:rFonts w:ascii="Liberation Serif" w:hAnsi="Liberation Serif"/>
          <w:sz w:val="24"/>
          <w:szCs w:val="24"/>
          <w:lang w:val="en-US"/>
        </w:rPr>
        <w:t xml:space="preserve"> inferior literary genres.</w:t>
      </w:r>
      <w:r w:rsidRPr="004D6F6D">
        <w:rPr>
          <w:sz w:val="24"/>
          <w:szCs w:val="24"/>
          <w:lang w:val="en-US"/>
        </w:rPr>
        <w:t xml:space="preserve"> </w:t>
      </w:r>
      <w:r w:rsidRPr="004D6F6D">
        <w:rPr>
          <w:rFonts w:ascii="Liberation Serif" w:hAnsi="Liberation Serif"/>
          <w:sz w:val="24"/>
          <w:szCs w:val="24"/>
          <w:lang w:val="en-US"/>
        </w:rPr>
        <w:t xml:space="preserve">These practices have profound consequences for </w:t>
      </w:r>
      <w:r>
        <w:rPr>
          <w:rFonts w:ascii="Liberation Serif" w:hAnsi="Liberation Serif"/>
          <w:sz w:val="24"/>
          <w:szCs w:val="24"/>
          <w:lang w:val="en-US"/>
        </w:rPr>
        <w:t>female</w:t>
      </w:r>
      <w:r w:rsidRPr="004D6F6D">
        <w:rPr>
          <w:rFonts w:ascii="Liberation Serif" w:hAnsi="Liberation Serif"/>
          <w:sz w:val="24"/>
          <w:szCs w:val="24"/>
          <w:lang w:val="en-US"/>
        </w:rPr>
        <w:t xml:space="preserve"> authors, whose works are less often published by prestigious publishing houses</w:t>
      </w:r>
      <w:r>
        <w:rPr>
          <w:rFonts w:ascii="Liberation Serif" w:hAnsi="Liberation Serif"/>
          <w:sz w:val="24"/>
          <w:szCs w:val="24"/>
          <w:lang w:val="en-US"/>
        </w:rPr>
        <w:t xml:space="preserve">, </w:t>
      </w:r>
      <w:r w:rsidRPr="004D6F6D">
        <w:rPr>
          <w:rFonts w:ascii="Liberation Serif" w:hAnsi="Liberation Serif"/>
          <w:sz w:val="24"/>
          <w:szCs w:val="24"/>
          <w:lang w:val="en-US"/>
        </w:rPr>
        <w:t xml:space="preserve">awarded prizes or scholarships, </w:t>
      </w:r>
      <w:r w:rsidRPr="004D6F6D">
        <w:rPr>
          <w:rFonts w:ascii="Liberation Serif" w:hAnsi="Liberation Serif"/>
          <w:sz w:val="24"/>
          <w:szCs w:val="24"/>
          <w:lang w:val="en-US"/>
        </w:rPr>
        <w:lastRenderedPageBreak/>
        <w:t>and who are generally poorly studied, rarely make it into literary histories and are subsequently often forgotten by the generations to come.</w:t>
      </w:r>
    </w:p>
    <w:p w14:paraId="2E71ACDB" w14:textId="6F8FEDD1" w:rsidR="008F46DE" w:rsidRPr="004D6F6D" w:rsidRDefault="008F46DE" w:rsidP="008F46DE">
      <w:pPr>
        <w:jc w:val="both"/>
        <w:rPr>
          <w:rFonts w:ascii="Liberation Serif" w:hAnsi="Liberation Serif" w:hint="eastAsia"/>
          <w:sz w:val="24"/>
          <w:szCs w:val="24"/>
          <w:lang w:val="en-US"/>
        </w:rPr>
      </w:pPr>
      <w:proofErr w:type="gramStart"/>
      <w:r w:rsidRPr="004D6F6D">
        <w:rPr>
          <w:rFonts w:ascii="Liberation Serif" w:hAnsi="Liberation Serif"/>
          <w:sz w:val="24"/>
          <w:szCs w:val="24"/>
          <w:lang w:val="en-US"/>
        </w:rPr>
        <w:t>This is</w:t>
      </w:r>
      <w:r>
        <w:rPr>
          <w:rFonts w:ascii="Liberation Serif" w:hAnsi="Liberation Serif"/>
          <w:sz w:val="24"/>
          <w:szCs w:val="24"/>
          <w:lang w:val="en-US"/>
        </w:rPr>
        <w:t xml:space="preserve"> why</w:t>
      </w:r>
      <w:proofErr w:type="gramEnd"/>
      <w:r w:rsidRPr="004D6F6D">
        <w:rPr>
          <w:rFonts w:ascii="Liberation Serif" w:hAnsi="Liberation Serif"/>
          <w:sz w:val="24"/>
          <w:szCs w:val="24"/>
          <w:lang w:val="en-US"/>
        </w:rPr>
        <w:t xml:space="preserve"> ≠</w:t>
      </w:r>
      <w:proofErr w:type="spellStart"/>
      <w:r w:rsidRPr="00AF740E">
        <w:rPr>
          <w:rFonts w:ascii="Liberation Serif" w:hAnsi="Liberation Serif"/>
          <w:b/>
          <w:bCs/>
          <w:sz w:val="24"/>
          <w:szCs w:val="24"/>
          <w:lang w:val="en-US"/>
        </w:rPr>
        <w:t>ig</w:t>
      </w:r>
      <w:r w:rsidRPr="004D6F6D">
        <w:rPr>
          <w:rFonts w:ascii="Liberation Serif" w:hAnsi="Liberation Serif"/>
          <w:sz w:val="24"/>
          <w:szCs w:val="24"/>
          <w:lang w:val="en-US"/>
        </w:rPr>
        <w:t>fem</w:t>
      </w:r>
      <w:proofErr w:type="spellEnd"/>
      <w:r w:rsidRPr="004D6F6D">
        <w:rPr>
          <w:rFonts w:ascii="Liberation Serif" w:hAnsi="Liberation Serif"/>
          <w:sz w:val="24"/>
          <w:szCs w:val="24"/>
          <w:lang w:val="en-US"/>
        </w:rPr>
        <w:t xml:space="preserve"> wants to </w:t>
      </w:r>
      <w:r>
        <w:rPr>
          <w:rFonts w:ascii="Liberation Serif" w:hAnsi="Liberation Serif"/>
          <w:sz w:val="24"/>
          <w:szCs w:val="24"/>
          <w:lang w:val="en-US"/>
        </w:rPr>
        <w:t>launch</w:t>
      </w:r>
      <w:r w:rsidRPr="004D6F6D">
        <w:rPr>
          <w:rFonts w:ascii="Liberation Serif" w:hAnsi="Liberation Serif"/>
          <w:sz w:val="24"/>
          <w:szCs w:val="24"/>
          <w:lang w:val="en-US"/>
        </w:rPr>
        <w:t xml:space="preserve"> a small-scale European Cooperation Project with 3-5 partner </w:t>
      </w:r>
      <w:proofErr w:type="spellStart"/>
      <w:r w:rsidRPr="004D6F6D">
        <w:rPr>
          <w:rFonts w:ascii="Liberation Serif" w:hAnsi="Liberation Serif"/>
          <w:sz w:val="24"/>
          <w:szCs w:val="24"/>
          <w:lang w:val="en-US"/>
        </w:rPr>
        <w:t>organi</w:t>
      </w:r>
      <w:r>
        <w:rPr>
          <w:rFonts w:ascii="Liberation Serif" w:hAnsi="Liberation Serif"/>
          <w:sz w:val="24"/>
          <w:szCs w:val="24"/>
          <w:lang w:val="en-US"/>
        </w:rPr>
        <w:t>s</w:t>
      </w:r>
      <w:r w:rsidRPr="004D6F6D">
        <w:rPr>
          <w:rFonts w:ascii="Liberation Serif" w:hAnsi="Liberation Serif"/>
          <w:sz w:val="24"/>
          <w:szCs w:val="24"/>
          <w:lang w:val="en-US"/>
        </w:rPr>
        <w:t>ations</w:t>
      </w:r>
      <w:proofErr w:type="spellEnd"/>
      <w:r w:rsidRPr="004D6F6D">
        <w:rPr>
          <w:rFonts w:ascii="Liberation Serif" w:hAnsi="Liberation Serif"/>
          <w:sz w:val="24"/>
          <w:szCs w:val="24"/>
          <w:lang w:val="en-US"/>
        </w:rPr>
        <w:t xml:space="preserve"> and the goal to publish national reports on the reception and economic standing of female authors, to raise public awareness about sexist structures and practices in the literary field and to propose counter measures to improve the situation for female authors throughout the EU. In addition, a reading list</w:t>
      </w:r>
      <w:r>
        <w:rPr>
          <w:rFonts w:ascii="Liberation Serif" w:hAnsi="Liberation Serif"/>
          <w:sz w:val="24"/>
          <w:szCs w:val="24"/>
          <w:lang w:val="en-US"/>
        </w:rPr>
        <w:t>,</w:t>
      </w:r>
      <w:r w:rsidRPr="004D6F6D">
        <w:rPr>
          <w:rFonts w:ascii="Liberation Serif" w:hAnsi="Liberation Serif"/>
          <w:sz w:val="24"/>
          <w:szCs w:val="24"/>
          <w:lang w:val="en-US"/>
        </w:rPr>
        <w:t xml:space="preserve"> consisting exclusively of the works of </w:t>
      </w:r>
      <w:r>
        <w:rPr>
          <w:rFonts w:ascii="Liberation Serif" w:hAnsi="Liberation Serif"/>
          <w:sz w:val="24"/>
          <w:szCs w:val="24"/>
          <w:lang w:val="en-US"/>
        </w:rPr>
        <w:t>women from</w:t>
      </w:r>
      <w:r w:rsidRPr="004D6F6D">
        <w:rPr>
          <w:rFonts w:ascii="Liberation Serif" w:hAnsi="Liberation Serif"/>
          <w:sz w:val="24"/>
          <w:szCs w:val="24"/>
          <w:lang w:val="en-US"/>
        </w:rPr>
        <w:t xml:space="preserve"> the countries of all participating </w:t>
      </w:r>
      <w:proofErr w:type="spellStart"/>
      <w:r w:rsidRPr="004D6F6D">
        <w:rPr>
          <w:rFonts w:ascii="Liberation Serif" w:hAnsi="Liberation Serif"/>
          <w:sz w:val="24"/>
          <w:szCs w:val="24"/>
          <w:lang w:val="en-US"/>
        </w:rPr>
        <w:t>organi</w:t>
      </w:r>
      <w:r>
        <w:rPr>
          <w:rFonts w:ascii="Liberation Serif" w:hAnsi="Liberation Serif"/>
          <w:sz w:val="24"/>
          <w:szCs w:val="24"/>
          <w:lang w:val="en-US"/>
        </w:rPr>
        <w:t>s</w:t>
      </w:r>
      <w:r w:rsidRPr="004D6F6D">
        <w:rPr>
          <w:rFonts w:ascii="Liberation Serif" w:hAnsi="Liberation Serif"/>
          <w:sz w:val="24"/>
          <w:szCs w:val="24"/>
          <w:lang w:val="en-US"/>
        </w:rPr>
        <w:t>ations</w:t>
      </w:r>
      <w:proofErr w:type="spellEnd"/>
      <w:r>
        <w:rPr>
          <w:rFonts w:ascii="Liberation Serif" w:hAnsi="Liberation Serif"/>
          <w:sz w:val="24"/>
          <w:szCs w:val="24"/>
          <w:lang w:val="en-US"/>
        </w:rPr>
        <w:t>,</w:t>
      </w:r>
      <w:r w:rsidRPr="004D6F6D">
        <w:rPr>
          <w:rFonts w:ascii="Liberation Serif" w:hAnsi="Liberation Serif"/>
          <w:sz w:val="24"/>
          <w:szCs w:val="24"/>
          <w:lang w:val="en-US"/>
        </w:rPr>
        <w:t xml:space="preserve"> will be prepared and published </w:t>
      </w:r>
      <w:proofErr w:type="gramStart"/>
      <w:r w:rsidRPr="004D6F6D">
        <w:rPr>
          <w:rFonts w:ascii="Liberation Serif" w:hAnsi="Liberation Serif"/>
          <w:sz w:val="24"/>
          <w:szCs w:val="24"/>
          <w:lang w:val="en-US"/>
        </w:rPr>
        <w:t>in order to</w:t>
      </w:r>
      <w:proofErr w:type="gramEnd"/>
      <w:r w:rsidRPr="004D6F6D">
        <w:rPr>
          <w:rFonts w:ascii="Liberation Serif" w:hAnsi="Liberation Serif"/>
          <w:sz w:val="24"/>
          <w:szCs w:val="24"/>
          <w:lang w:val="en-US"/>
        </w:rPr>
        <w:t xml:space="preserve"> increase the visibility of feminist and socio-critical authors in particular.</w:t>
      </w:r>
      <w:r w:rsidRPr="004D6F6D">
        <w:rPr>
          <w:sz w:val="24"/>
          <w:szCs w:val="24"/>
          <w:lang w:val="en-US"/>
        </w:rPr>
        <w:t xml:space="preserve"> </w:t>
      </w:r>
      <w:r w:rsidRPr="004D6F6D">
        <w:rPr>
          <w:rFonts w:ascii="Liberation Serif" w:hAnsi="Liberation Serif"/>
          <w:sz w:val="24"/>
          <w:szCs w:val="24"/>
          <w:lang w:val="en-US"/>
        </w:rPr>
        <w:t xml:space="preserve">The project also aims to promote international collaboration among feminist/literary </w:t>
      </w:r>
      <w:proofErr w:type="spellStart"/>
      <w:r w:rsidRPr="004D6F6D">
        <w:rPr>
          <w:rFonts w:ascii="Liberation Serif" w:hAnsi="Liberation Serif"/>
          <w:sz w:val="24"/>
          <w:szCs w:val="24"/>
          <w:lang w:val="en-US"/>
        </w:rPr>
        <w:t>organi</w:t>
      </w:r>
      <w:r>
        <w:rPr>
          <w:rFonts w:ascii="Liberation Serif" w:hAnsi="Liberation Serif"/>
          <w:sz w:val="24"/>
          <w:szCs w:val="24"/>
          <w:lang w:val="en-US"/>
        </w:rPr>
        <w:t>s</w:t>
      </w:r>
      <w:r w:rsidRPr="004D6F6D">
        <w:rPr>
          <w:rFonts w:ascii="Liberation Serif" w:hAnsi="Liberation Serif"/>
          <w:sz w:val="24"/>
          <w:szCs w:val="24"/>
          <w:lang w:val="en-US"/>
        </w:rPr>
        <w:t>ations</w:t>
      </w:r>
      <w:proofErr w:type="spellEnd"/>
      <w:r w:rsidRPr="004D6F6D">
        <w:rPr>
          <w:rFonts w:ascii="Liberation Serif" w:hAnsi="Liberation Serif"/>
          <w:sz w:val="24"/>
          <w:szCs w:val="24"/>
          <w:lang w:val="en-US"/>
        </w:rPr>
        <w:t xml:space="preserve"> and to establish a large support network enabling the exchange of experiences and know-how. </w:t>
      </w:r>
      <w:r w:rsidR="00E035BC">
        <w:rPr>
          <w:rFonts w:ascii="Liberation Serif" w:hAnsi="Liberation Serif"/>
          <w:sz w:val="24"/>
          <w:szCs w:val="24"/>
          <w:lang w:val="en-US"/>
        </w:rPr>
        <w:t xml:space="preserve">We are therefore planning to establish an international writing group in which the participants can meet other writers from all over Europe and jointly work on texts. </w:t>
      </w:r>
      <w:r w:rsidRPr="004D6F6D">
        <w:rPr>
          <w:rFonts w:ascii="Liberation Serif" w:hAnsi="Liberation Serif"/>
          <w:sz w:val="24"/>
          <w:szCs w:val="24"/>
          <w:lang w:val="en-US"/>
        </w:rPr>
        <w:t xml:space="preserve">Would you like to join us? Then do not hesitate to contact us at </w:t>
      </w:r>
      <w:hyperlink r:id="rId5">
        <w:r w:rsidRPr="004D6F6D">
          <w:rPr>
            <w:rFonts w:ascii="Liberation Serif" w:hAnsi="Liberation Serif"/>
            <w:color w:val="0563C1"/>
            <w:sz w:val="24"/>
            <w:szCs w:val="24"/>
            <w:u w:val="single"/>
            <w:lang w:val="en-US"/>
          </w:rPr>
          <w:t>support@igfem.at</w:t>
        </w:r>
      </w:hyperlink>
      <w:r w:rsidRPr="004D6F6D">
        <w:rPr>
          <w:rFonts w:ascii="Liberation Serif" w:hAnsi="Liberation Serif"/>
          <w:sz w:val="24"/>
          <w:szCs w:val="24"/>
          <w:lang w:val="en-US"/>
        </w:rPr>
        <w:t xml:space="preserve"> - we would love to set up a</w:t>
      </w:r>
      <w:r>
        <w:rPr>
          <w:rFonts w:ascii="Liberation Serif" w:hAnsi="Liberation Serif"/>
          <w:sz w:val="24"/>
          <w:szCs w:val="24"/>
          <w:lang w:val="en-US"/>
        </w:rPr>
        <w:t>n</w:t>
      </w:r>
      <w:r w:rsidRPr="004D6F6D">
        <w:rPr>
          <w:rFonts w:ascii="Liberation Serif" w:hAnsi="Liberation Serif"/>
          <w:sz w:val="24"/>
          <w:szCs w:val="24"/>
          <w:lang w:val="en-US"/>
        </w:rPr>
        <w:t xml:space="preserve"> </w:t>
      </w:r>
      <w:r>
        <w:rPr>
          <w:rFonts w:ascii="Liberation Serif" w:hAnsi="Liberation Serif"/>
          <w:sz w:val="24"/>
          <w:szCs w:val="24"/>
          <w:lang w:val="en-US"/>
        </w:rPr>
        <w:t>online-</w:t>
      </w:r>
      <w:r w:rsidRPr="004D6F6D">
        <w:rPr>
          <w:rFonts w:ascii="Liberation Serif" w:hAnsi="Liberation Serif"/>
          <w:sz w:val="24"/>
          <w:szCs w:val="24"/>
          <w:lang w:val="en-US"/>
        </w:rPr>
        <w:t xml:space="preserve">meeting and talk about ideas </w:t>
      </w:r>
      <w:r>
        <w:rPr>
          <w:rFonts w:ascii="Liberation Serif" w:hAnsi="Liberation Serif"/>
          <w:sz w:val="24"/>
          <w:szCs w:val="24"/>
          <w:lang w:val="en-US"/>
        </w:rPr>
        <w:t>and</w:t>
      </w:r>
      <w:r w:rsidRPr="004D6F6D">
        <w:rPr>
          <w:rFonts w:ascii="Liberation Serif" w:hAnsi="Liberation Serif"/>
          <w:sz w:val="24"/>
          <w:szCs w:val="24"/>
          <w:lang w:val="en-US"/>
        </w:rPr>
        <w:t xml:space="preserve"> possible partnerships! </w:t>
      </w:r>
    </w:p>
    <w:p w14:paraId="5A01072D" w14:textId="77777777" w:rsidR="008F46DE" w:rsidRPr="004D6F6D" w:rsidRDefault="008F46DE" w:rsidP="008F46DE">
      <w:pPr>
        <w:jc w:val="both"/>
        <w:rPr>
          <w:rFonts w:ascii="Liberation Serif" w:hAnsi="Liberation Serif" w:hint="eastAsia"/>
          <w:sz w:val="24"/>
          <w:szCs w:val="24"/>
          <w:lang w:val="en-US"/>
        </w:rPr>
      </w:pPr>
    </w:p>
    <w:p w14:paraId="747D3D55" w14:textId="77777777" w:rsidR="008F46DE" w:rsidRPr="004D6F6D" w:rsidRDefault="008F46DE" w:rsidP="008F46DE">
      <w:pPr>
        <w:rPr>
          <w:rFonts w:ascii="Liberation Serif" w:hAnsi="Liberation Serif" w:hint="eastAsia"/>
          <w:b/>
          <w:bCs/>
          <w:color w:val="000000"/>
          <w:sz w:val="24"/>
          <w:szCs w:val="24"/>
        </w:rPr>
      </w:pPr>
      <w:r w:rsidRPr="004D6F6D">
        <w:rPr>
          <w:rFonts w:ascii="Liberation Serif" w:hAnsi="Liberation Serif"/>
          <w:b/>
          <w:bCs/>
          <w:sz w:val="24"/>
          <w:szCs w:val="24"/>
        </w:rPr>
        <w:t>IG feministische Autorinnen</w:t>
      </w:r>
      <w:r w:rsidRPr="004D6F6D">
        <w:rPr>
          <w:rFonts w:ascii="Liberation Serif" w:hAnsi="Liberation Serif"/>
          <w:b/>
          <w:bCs/>
          <w:color w:val="000000"/>
          <w:sz w:val="24"/>
          <w:szCs w:val="24"/>
        </w:rPr>
        <w:br/>
      </w:r>
      <w:r w:rsidRPr="004D6F6D">
        <w:rPr>
          <w:rFonts w:ascii="Liberation Serif" w:hAnsi="Liberation Serif"/>
          <w:b/>
          <w:bCs/>
          <w:sz w:val="24"/>
          <w:szCs w:val="24"/>
        </w:rPr>
        <w:t>Gerlinde Hacker</w:t>
      </w:r>
      <w:r w:rsidRPr="004D6F6D">
        <w:rPr>
          <w:rFonts w:ascii="Liberation Serif" w:hAnsi="Liberation Serif"/>
          <w:b/>
          <w:bCs/>
          <w:color w:val="000000"/>
          <w:sz w:val="24"/>
          <w:szCs w:val="24"/>
        </w:rPr>
        <w:br/>
      </w:r>
      <w:r w:rsidRPr="004D6F6D">
        <w:rPr>
          <w:rFonts w:ascii="Liberation Serif" w:hAnsi="Liberation Serif"/>
          <w:b/>
          <w:bCs/>
          <w:sz w:val="24"/>
          <w:szCs w:val="24"/>
        </w:rPr>
        <w:t>Dorothea Pointner</w:t>
      </w:r>
    </w:p>
    <w:p w14:paraId="1D8F4031" w14:textId="128CACC4" w:rsidR="008F46DE" w:rsidRDefault="003418EA" w:rsidP="00BB0EE1">
      <w:pPr>
        <w:rPr>
          <w:rFonts w:ascii="Liberation Serif" w:hAnsi="Liberation Serif"/>
          <w:b/>
          <w:bCs/>
          <w:sz w:val="24"/>
          <w:szCs w:val="24"/>
        </w:rPr>
      </w:pPr>
      <w:proofErr w:type="spellStart"/>
      <w:r>
        <w:rPr>
          <w:rFonts w:ascii="Liberation Serif" w:hAnsi="Liberation Serif"/>
          <w:b/>
          <w:bCs/>
          <w:sz w:val="24"/>
          <w:szCs w:val="24"/>
        </w:rPr>
        <w:t>Adress</w:t>
      </w:r>
      <w:proofErr w:type="spellEnd"/>
      <w:r>
        <w:rPr>
          <w:rFonts w:ascii="Liberation Serif" w:hAnsi="Liberation Serif"/>
          <w:b/>
          <w:bCs/>
          <w:sz w:val="24"/>
          <w:szCs w:val="24"/>
        </w:rPr>
        <w:t>:</w:t>
      </w:r>
      <w:r>
        <w:rPr>
          <w:rFonts w:ascii="Liberation Serif" w:hAnsi="Liberation Serif"/>
          <w:b/>
          <w:bCs/>
          <w:sz w:val="24"/>
          <w:szCs w:val="24"/>
        </w:rPr>
        <w:tab/>
      </w:r>
      <w:r>
        <w:rPr>
          <w:rFonts w:ascii="Liberation Serif" w:hAnsi="Liberation Serif"/>
          <w:b/>
          <w:bCs/>
          <w:sz w:val="24"/>
          <w:szCs w:val="24"/>
        </w:rPr>
        <w:tab/>
        <w:t>Schönbrunner Straße 66/4, 1050 Wien</w:t>
      </w:r>
      <w:r>
        <w:rPr>
          <w:rFonts w:ascii="Liberation Serif" w:hAnsi="Liberation Serif"/>
          <w:b/>
          <w:bCs/>
          <w:sz w:val="24"/>
          <w:szCs w:val="24"/>
        </w:rPr>
        <w:br/>
      </w:r>
      <w:r w:rsidR="008F46DE" w:rsidRPr="003418EA">
        <w:rPr>
          <w:rFonts w:ascii="Liberation Serif" w:hAnsi="Liberation Serif"/>
          <w:b/>
          <w:bCs/>
          <w:sz w:val="24"/>
          <w:szCs w:val="24"/>
        </w:rPr>
        <w:t>Website:</w:t>
      </w:r>
      <w:r w:rsidR="008F46DE" w:rsidRPr="003418EA">
        <w:rPr>
          <w:rFonts w:ascii="Liberation Serif" w:hAnsi="Liberation Serif"/>
          <w:b/>
          <w:bCs/>
          <w:sz w:val="24"/>
          <w:szCs w:val="24"/>
        </w:rPr>
        <w:tab/>
      </w:r>
      <w:r w:rsidR="008F46DE" w:rsidRPr="003418EA">
        <w:rPr>
          <w:rFonts w:ascii="Liberation Serif" w:hAnsi="Liberation Serif"/>
          <w:b/>
          <w:bCs/>
          <w:sz w:val="24"/>
          <w:szCs w:val="24"/>
        </w:rPr>
        <w:tab/>
      </w:r>
      <w:hyperlink r:id="rId6" w:history="1">
        <w:r w:rsidR="008F46DE" w:rsidRPr="003418EA">
          <w:rPr>
            <w:rStyle w:val="Hyperlink"/>
            <w:rFonts w:ascii="Liberation Serif" w:hAnsi="Liberation Serif"/>
            <w:b/>
            <w:bCs/>
            <w:sz w:val="24"/>
            <w:szCs w:val="24"/>
          </w:rPr>
          <w:t>https://www.igfem.at/english-version/</w:t>
        </w:r>
      </w:hyperlink>
      <w:r w:rsidR="008F46DE" w:rsidRPr="003418EA">
        <w:rPr>
          <w:rFonts w:ascii="Liberation Serif" w:hAnsi="Liberation Serif"/>
          <w:b/>
          <w:bCs/>
          <w:sz w:val="24"/>
          <w:szCs w:val="24"/>
        </w:rPr>
        <w:t xml:space="preserve"> </w:t>
      </w:r>
      <w:r w:rsidR="008F46DE" w:rsidRPr="003418EA">
        <w:rPr>
          <w:rFonts w:ascii="Liberation Serif" w:hAnsi="Liberation Serif"/>
          <w:b/>
          <w:bCs/>
          <w:color w:val="000000"/>
          <w:sz w:val="24"/>
          <w:szCs w:val="24"/>
        </w:rPr>
        <w:br/>
      </w:r>
      <w:r w:rsidR="008F46DE" w:rsidRPr="003418EA">
        <w:rPr>
          <w:rFonts w:ascii="Liberation Serif" w:hAnsi="Liberation Serif"/>
          <w:b/>
          <w:bCs/>
          <w:sz w:val="24"/>
          <w:szCs w:val="24"/>
        </w:rPr>
        <w:t xml:space="preserve">E-Mail: </w:t>
      </w:r>
      <w:r w:rsidR="008F46DE" w:rsidRPr="003418EA">
        <w:rPr>
          <w:rFonts w:ascii="Liberation Serif" w:hAnsi="Liberation Serif"/>
          <w:b/>
          <w:bCs/>
          <w:sz w:val="24"/>
          <w:szCs w:val="24"/>
        </w:rPr>
        <w:tab/>
      </w:r>
      <w:r w:rsidR="008F46DE" w:rsidRPr="003418EA">
        <w:rPr>
          <w:rFonts w:ascii="Liberation Serif" w:hAnsi="Liberation Serif"/>
          <w:b/>
          <w:bCs/>
          <w:sz w:val="24"/>
          <w:szCs w:val="24"/>
        </w:rPr>
        <w:tab/>
      </w:r>
      <w:hyperlink r:id="rId7" w:history="1">
        <w:r w:rsidR="008F46DE" w:rsidRPr="003418EA">
          <w:rPr>
            <w:rStyle w:val="Hyperlink"/>
            <w:rFonts w:ascii="Liberation Serif" w:hAnsi="Liberation Serif"/>
            <w:b/>
            <w:bCs/>
            <w:sz w:val="24"/>
            <w:szCs w:val="24"/>
          </w:rPr>
          <w:t>yes@igfem.at</w:t>
        </w:r>
      </w:hyperlink>
      <w:r w:rsidR="008F46DE" w:rsidRPr="003418EA">
        <w:rPr>
          <w:rFonts w:ascii="Liberation Serif" w:hAnsi="Liberation Serif"/>
          <w:b/>
          <w:bCs/>
          <w:color w:val="000000"/>
          <w:sz w:val="24"/>
          <w:szCs w:val="24"/>
        </w:rPr>
        <w:br/>
      </w:r>
      <w:r w:rsidR="008F46DE" w:rsidRPr="003418EA">
        <w:rPr>
          <w:rFonts w:ascii="Liberation Serif" w:hAnsi="Liberation Serif"/>
          <w:b/>
          <w:bCs/>
          <w:sz w:val="24"/>
          <w:szCs w:val="24"/>
        </w:rPr>
        <w:t xml:space="preserve">Phone </w:t>
      </w:r>
      <w:proofErr w:type="spellStart"/>
      <w:r w:rsidR="008F46DE" w:rsidRPr="003418EA">
        <w:rPr>
          <w:rFonts w:ascii="Liberation Serif" w:hAnsi="Liberation Serif"/>
          <w:b/>
          <w:bCs/>
          <w:sz w:val="24"/>
          <w:szCs w:val="24"/>
        </w:rPr>
        <w:t>Number</w:t>
      </w:r>
      <w:proofErr w:type="spellEnd"/>
      <w:r w:rsidR="008F46DE" w:rsidRPr="003418EA">
        <w:rPr>
          <w:rFonts w:ascii="Liberation Serif" w:hAnsi="Liberation Serif"/>
          <w:b/>
          <w:bCs/>
          <w:sz w:val="24"/>
          <w:szCs w:val="24"/>
        </w:rPr>
        <w:t xml:space="preserve">: </w:t>
      </w:r>
      <w:r w:rsidR="008F46DE" w:rsidRPr="003418EA">
        <w:rPr>
          <w:rFonts w:ascii="Liberation Serif" w:hAnsi="Liberation Serif"/>
          <w:b/>
          <w:bCs/>
          <w:sz w:val="24"/>
          <w:szCs w:val="24"/>
        </w:rPr>
        <w:tab/>
        <w:t>+43 664 34 057 43</w:t>
      </w:r>
    </w:p>
    <w:p w14:paraId="7ABDB606" w14:textId="1B733B64" w:rsidR="00520A76" w:rsidRPr="00E035BC" w:rsidRDefault="00E035BC" w:rsidP="00520A76">
      <w:pPr>
        <w:rPr>
          <w:rFonts w:ascii="Liberation Serif" w:hAnsi="Liberation Serif" w:hint="eastAsia"/>
          <w:sz w:val="24"/>
          <w:szCs w:val="24"/>
          <w:lang w:val="en-US"/>
        </w:rPr>
      </w:pPr>
      <w:r>
        <w:rPr>
          <w:rFonts w:ascii="Liberation Serif" w:hAnsi="Liberation Serif"/>
          <w:b/>
          <w:bCs/>
          <w:sz w:val="24"/>
          <w:szCs w:val="24"/>
          <w:lang w:val="en-US"/>
        </w:rPr>
        <w:t xml:space="preserve">Link to </w:t>
      </w:r>
      <w:r w:rsidRPr="00E035BC">
        <w:rPr>
          <w:rFonts w:ascii="Liberation Serif" w:hAnsi="Liberation Serif"/>
          <w:b/>
          <w:bCs/>
          <w:sz w:val="24"/>
          <w:szCs w:val="24"/>
          <w:lang w:val="en-US"/>
        </w:rPr>
        <w:t>CREA-Call</w:t>
      </w:r>
      <w:r w:rsidR="00520A76" w:rsidRPr="00E035BC">
        <w:rPr>
          <w:rFonts w:ascii="Liberation Serif" w:hAnsi="Liberation Serif"/>
          <w:b/>
          <w:bCs/>
          <w:sz w:val="24"/>
          <w:szCs w:val="24"/>
          <w:lang w:val="en-US"/>
        </w:rPr>
        <w:t xml:space="preserve">: </w:t>
      </w:r>
      <w:hyperlink r:id="rId8" w:history="1">
        <w:r w:rsidRPr="00EC0245">
          <w:rPr>
            <w:rStyle w:val="Hyperlink"/>
            <w:rFonts w:ascii="Liberation Serif" w:hAnsi="Liberation Serif"/>
            <w:b/>
            <w:bCs/>
            <w:sz w:val="24"/>
            <w:szCs w:val="24"/>
            <w:lang w:val="en-US"/>
          </w:rPr>
          <w:t>https://ec.europa.eu/info/funding-tenders/opportunities/portal/screen/opportunities/topic-details/crea-cult-2023-coop-1;callCode=CREA-CULT-2023-COOP;freeTextSearchKeyword=;matchWholeText=true;typeCodes=1;statusCodes=31094501,31094502,31094503;programmePeriod=null;programCcm2Id=43251814;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w:t>
        </w:r>
      </w:hyperlink>
      <w:r w:rsidR="00520A76" w:rsidRPr="00E035BC">
        <w:rPr>
          <w:rFonts w:ascii="Liberation Serif" w:hAnsi="Liberation Serif"/>
          <w:b/>
          <w:bCs/>
          <w:sz w:val="24"/>
          <w:szCs w:val="24"/>
          <w:lang w:val="en-US"/>
        </w:rPr>
        <w:t xml:space="preserve"> </w:t>
      </w:r>
    </w:p>
    <w:p w14:paraId="39CCA409" w14:textId="77777777" w:rsidR="00520A76" w:rsidRPr="00E035BC" w:rsidRDefault="00520A76" w:rsidP="00BB0EE1">
      <w:pPr>
        <w:rPr>
          <w:rFonts w:ascii="Liberation Serif" w:hAnsi="Liberation Serif"/>
          <w:b/>
          <w:bCs/>
          <w:sz w:val="24"/>
          <w:szCs w:val="24"/>
          <w:lang w:val="en-US"/>
        </w:rPr>
      </w:pPr>
    </w:p>
    <w:p w14:paraId="21CED8AA" w14:textId="175AC767" w:rsidR="00520A76" w:rsidRPr="00E035BC" w:rsidRDefault="00520A76" w:rsidP="00BB0EE1">
      <w:pPr>
        <w:rPr>
          <w:rFonts w:ascii="Liberation Serif" w:hAnsi="Liberation Serif"/>
          <w:b/>
          <w:bCs/>
          <w:sz w:val="24"/>
          <w:szCs w:val="24"/>
          <w:lang w:val="en-US"/>
        </w:rPr>
      </w:pPr>
    </w:p>
    <w:p w14:paraId="7C6C323B" w14:textId="7FA360A2" w:rsidR="00520A76" w:rsidRPr="00520A76" w:rsidRDefault="00520A76" w:rsidP="00BB0EE1">
      <w:pPr>
        <w:rPr>
          <w:rFonts w:ascii="Liberation Serif" w:hAnsi="Liberation Serif"/>
          <w:b/>
          <w:bCs/>
          <w:sz w:val="24"/>
          <w:szCs w:val="24"/>
          <w:lang w:val="en-US"/>
        </w:rPr>
      </w:pPr>
    </w:p>
    <w:sectPr w:rsidR="00520A76" w:rsidRPr="00520A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327B"/>
    <w:multiLevelType w:val="hybridMultilevel"/>
    <w:tmpl w:val="B824C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368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DE"/>
    <w:rsid w:val="003418EA"/>
    <w:rsid w:val="00463F32"/>
    <w:rsid w:val="00520A76"/>
    <w:rsid w:val="0085488F"/>
    <w:rsid w:val="008F46DE"/>
    <w:rsid w:val="00BB0EE1"/>
    <w:rsid w:val="00E035B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48B3"/>
  <w15:chartTrackingRefBased/>
  <w15:docId w15:val="{B4AC25F3-813B-4AAF-B746-9A3F599F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46DE"/>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F46DE"/>
    <w:rPr>
      <w:color w:val="000080"/>
      <w:u w:val="single"/>
    </w:rPr>
  </w:style>
  <w:style w:type="paragraph" w:styleId="Listenabsatz">
    <w:name w:val="List Paragraph"/>
    <w:basedOn w:val="Standard"/>
    <w:uiPriority w:val="34"/>
    <w:qFormat/>
    <w:rsid w:val="008F46DE"/>
    <w:pPr>
      <w:ind w:left="720"/>
      <w:contextualSpacing/>
    </w:pPr>
  </w:style>
  <w:style w:type="character" w:styleId="NichtaufgelsteErwhnung">
    <w:name w:val="Unresolved Mention"/>
    <w:basedOn w:val="Absatz-Standardschriftart"/>
    <w:uiPriority w:val="99"/>
    <w:semiHidden/>
    <w:unhideWhenUsed/>
    <w:rsid w:val="00BB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crea-cult-2023-coop-1;callCode=CREA-CULT-2023-COOP;freeTextSearchKeyword=;matchWholeText=true;typeCodes=1;statusCodes=31094501,31094502,31094503;programmePeriod=null;programCcm2Id=43251814;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 TargetMode="External"/><Relationship Id="rId3" Type="http://schemas.openxmlformats.org/officeDocument/2006/relationships/settings" Target="settings.xml"/><Relationship Id="rId7" Type="http://schemas.openxmlformats.org/officeDocument/2006/relationships/hyperlink" Target="mailto:yes@igfe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fem.at/english-version/" TargetMode="External"/><Relationship Id="rId5" Type="http://schemas.openxmlformats.org/officeDocument/2006/relationships/hyperlink" Target="mailto:support@igfem.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Rogge</dc:creator>
  <cp:keywords/>
  <dc:description/>
  <cp:lastModifiedBy>Mara Rogge</cp:lastModifiedBy>
  <cp:revision>6</cp:revision>
  <dcterms:created xsi:type="dcterms:W3CDTF">2022-12-13T14:45:00Z</dcterms:created>
  <dcterms:modified xsi:type="dcterms:W3CDTF">2022-12-13T15:20:00Z</dcterms:modified>
</cp:coreProperties>
</file>